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8220" w14:textId="3CFF3FFC" w:rsidR="006012F9" w:rsidRDefault="00C40A06" w:rsidP="00CA55AE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 w:rsidR="008D575E">
        <w:rPr>
          <w:b/>
          <w:bCs/>
        </w:rPr>
        <w:t xml:space="preserve"> </w:t>
      </w:r>
      <w:r w:rsidRPr="008366C8">
        <w:rPr>
          <w:b/>
          <w:bCs/>
        </w:rPr>
        <w:t>дисциплине «</w:t>
      </w:r>
      <w:r w:rsidR="00F3436C">
        <w:rPr>
          <w:b/>
          <w:bCs/>
        </w:rPr>
        <w:t>Медиация в урегулировании политических конфликтов</w:t>
      </w:r>
      <w:r w:rsidRPr="008366C8">
        <w:rPr>
          <w:b/>
          <w:bCs/>
        </w:rPr>
        <w:t>»</w:t>
      </w:r>
    </w:p>
    <w:p w14:paraId="521A3DE2" w14:textId="77777777" w:rsidR="00CA55AE" w:rsidRDefault="00CA55AE" w:rsidP="00CA55AE">
      <w:pPr>
        <w:jc w:val="center"/>
        <w:rPr>
          <w:b/>
          <w:bCs/>
        </w:rPr>
      </w:pPr>
    </w:p>
    <w:p w14:paraId="5189D019" w14:textId="179571C6" w:rsidR="00324178" w:rsidRDefault="00324178" w:rsidP="0032417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CA55AE">
        <w:rPr>
          <w:b/>
          <w:bCs/>
        </w:rPr>
        <w:t>41</w:t>
      </w:r>
      <w:r w:rsidR="002C7AED">
        <w:rPr>
          <w:b/>
          <w:bCs/>
        </w:rPr>
        <w:t>.04</w:t>
      </w:r>
      <w:r>
        <w:rPr>
          <w:b/>
          <w:bCs/>
        </w:rPr>
        <w:t>.0</w:t>
      </w:r>
      <w:r w:rsidR="00CA55AE">
        <w:rPr>
          <w:b/>
          <w:bCs/>
        </w:rPr>
        <w:t>4 Политология</w:t>
      </w:r>
      <w:r w:rsidRPr="00FD018D">
        <w:rPr>
          <w:b/>
          <w:bCs/>
        </w:rPr>
        <w:t xml:space="preserve"> «</w:t>
      </w:r>
      <w:r w:rsidR="002C7AED" w:rsidRPr="002C7AED">
        <w:rPr>
          <w:b/>
          <w:bCs/>
        </w:rPr>
        <w:t>Политическая инфраструктура безопасности социальных систем</w:t>
      </w:r>
      <w:r w:rsidRPr="00FD018D">
        <w:rPr>
          <w:b/>
          <w:bCs/>
        </w:rPr>
        <w:t>»,</w:t>
      </w:r>
      <w:r w:rsidRPr="009014E5">
        <w:rPr>
          <w:b/>
          <w:bCs/>
          <w:color w:val="FF0000"/>
        </w:rPr>
        <w:t xml:space="preserve"> </w:t>
      </w:r>
      <w:r>
        <w:rPr>
          <w:b/>
          <w:bCs/>
        </w:rPr>
        <w:t>форма обучения очная</w:t>
      </w:r>
    </w:p>
    <w:p w14:paraId="005A1511" w14:textId="77777777" w:rsidR="008366C8" w:rsidRPr="00B16D2E" w:rsidRDefault="008366C8" w:rsidP="00466789">
      <w:pPr>
        <w:rPr>
          <w:b/>
          <w:bCs/>
        </w:rPr>
      </w:pPr>
    </w:p>
    <w:p w14:paraId="6DC58C71" w14:textId="365CADC2" w:rsidR="00C40A06" w:rsidRPr="000E421F" w:rsidRDefault="002C7AED" w:rsidP="000E421F">
      <w:pPr>
        <w:autoSpaceDE w:val="0"/>
        <w:autoSpaceDN w:val="0"/>
        <w:adjustRightInd w:val="0"/>
        <w:rPr>
          <w:sz w:val="24"/>
          <w:szCs w:val="24"/>
          <w14:ligatures w14:val="standardContextual"/>
        </w:rPr>
      </w:pPr>
      <w:r>
        <w:t>ПСК-1.1</w:t>
      </w:r>
      <w:r w:rsidR="000E421F" w:rsidRPr="000E421F">
        <w:rPr>
          <w:sz w:val="24"/>
          <w:szCs w:val="24"/>
          <w14:ligatures w14:val="standardContextual"/>
        </w:rPr>
        <w:t xml:space="preserve"> </w:t>
      </w:r>
      <w:r w:rsidR="000E421F" w:rsidRPr="000E421F">
        <w:rPr>
          <w14:ligatures w14:val="standardContextual"/>
        </w:rPr>
        <w:t>Обладание навыками формирования политической инфраструктуры, необходимой для безопасного развития социальных систем в условиях глобализации</w:t>
      </w:r>
      <w:r w:rsidR="00DF3364">
        <w:rPr>
          <w14:ligatures w14:val="standardContextual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F83D9F" w:rsidRPr="008366C8" w14:paraId="07D553B5" w14:textId="609320CA" w:rsidTr="00F83D9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F83D9F" w:rsidRPr="008366C8" w:rsidRDefault="00F83D9F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F83D9F" w:rsidRPr="008366C8" w:rsidRDefault="00F83D9F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F83D9F" w:rsidRPr="008366C8" w:rsidRDefault="00F83D9F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F83D9F" w:rsidRPr="008366C8" w:rsidRDefault="00F83D9F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83D9F" w:rsidRPr="00560A06" w14:paraId="03C13BD3" w14:textId="2E62A9E4" w:rsidTr="00F83D9F">
        <w:trPr>
          <w:trHeight w:val="1444"/>
        </w:trPr>
        <w:tc>
          <w:tcPr>
            <w:tcW w:w="988" w:type="dxa"/>
          </w:tcPr>
          <w:p w14:paraId="19F5BB01" w14:textId="77777777" w:rsidR="00F83D9F" w:rsidRPr="00560A06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F96A0AD" w14:textId="77777777" w:rsidR="00F83D9F" w:rsidRPr="00AE66D4" w:rsidRDefault="00F83D9F" w:rsidP="00C14443">
            <w:r w:rsidRPr="00AE66D4">
              <w:t>Лоббизм – это:</w:t>
            </w:r>
          </w:p>
          <w:p w14:paraId="009EECD6" w14:textId="77777777" w:rsidR="00F83D9F" w:rsidRPr="00AE66D4" w:rsidRDefault="00F83D9F" w:rsidP="00C14443">
            <w:r w:rsidRPr="00AE66D4">
              <w:t>А) процесс регулирования рынка государственными структурами</w:t>
            </w:r>
          </w:p>
          <w:p w14:paraId="6BF07514" w14:textId="77777777" w:rsidR="00F83D9F" w:rsidRPr="00AE66D4" w:rsidRDefault="00F83D9F" w:rsidP="00C14443">
            <w:r w:rsidRPr="00AE66D4">
              <w:t>Б) процесс влияния коммерческих интересов бизнес-структур на принятие политических решений законодательной властью</w:t>
            </w:r>
          </w:p>
          <w:p w14:paraId="02C867F9" w14:textId="77777777" w:rsidR="00F83D9F" w:rsidRPr="00AE66D4" w:rsidRDefault="00F83D9F" w:rsidP="00C14443">
            <w:r w:rsidRPr="00AE66D4">
              <w:t>В) прогнозирование развития политической ситуации</w:t>
            </w:r>
          </w:p>
          <w:p w14:paraId="0313C6F8" w14:textId="5D496318" w:rsidR="00F83D9F" w:rsidRPr="00AE66D4" w:rsidRDefault="00F83D9F" w:rsidP="00E85112">
            <w:pPr>
              <w:tabs>
                <w:tab w:val="left" w:pos="567"/>
              </w:tabs>
            </w:pPr>
            <w:r w:rsidRPr="00AE66D4">
              <w:t>Г) взаимная поддержка депутатов путём обмена голосами при принятии законодательных решений</w:t>
            </w:r>
          </w:p>
        </w:tc>
        <w:tc>
          <w:tcPr>
            <w:tcW w:w="0" w:type="auto"/>
          </w:tcPr>
          <w:p w14:paraId="222CA16C" w14:textId="77E96A1A" w:rsidR="00F83D9F" w:rsidRPr="00560A06" w:rsidRDefault="00F83D9F" w:rsidP="004E63BD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1A1C57FD" w14:textId="0384013E" w:rsidR="00F83D9F" w:rsidRPr="002B5CA6" w:rsidRDefault="00F83D9F" w:rsidP="006012F9">
            <w:pPr>
              <w:jc w:val="center"/>
            </w:pPr>
            <w:r w:rsidRPr="002B5CA6">
              <w:t>2</w:t>
            </w:r>
          </w:p>
        </w:tc>
      </w:tr>
      <w:tr w:rsidR="00F83D9F" w:rsidRPr="008366C8" w14:paraId="21F3C26E" w14:textId="4C683550" w:rsidTr="00F83D9F">
        <w:tc>
          <w:tcPr>
            <w:tcW w:w="988" w:type="dxa"/>
          </w:tcPr>
          <w:p w14:paraId="2720BFA2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B3ED5CE" w14:textId="77777777" w:rsidR="00F83D9F" w:rsidRPr="00AE66D4" w:rsidRDefault="00F83D9F" w:rsidP="00C14443">
            <w:pPr>
              <w:pStyle w:val="11"/>
              <w:tabs>
                <w:tab w:val="left" w:pos="1276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AE66D4">
              <w:rPr>
                <w:sz w:val="20"/>
                <w:szCs w:val="20"/>
              </w:rPr>
              <w:t>Как называется поведение должностного лица, направленное на получение личной выгоды путем злоупотребления служебным положением?</w:t>
            </w:r>
          </w:p>
          <w:p w14:paraId="249D1688" w14:textId="77777777" w:rsidR="00F83D9F" w:rsidRPr="00AE66D4" w:rsidRDefault="00F83D9F" w:rsidP="00C14443">
            <w:pPr>
              <w:pStyle w:val="11"/>
              <w:tabs>
                <w:tab w:val="left" w:pos="1276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AE66D4">
              <w:rPr>
                <w:sz w:val="20"/>
                <w:szCs w:val="20"/>
              </w:rPr>
              <w:t>А) альтруистическое поведение;</w:t>
            </w:r>
          </w:p>
          <w:p w14:paraId="397618F4" w14:textId="77777777" w:rsidR="00F83D9F" w:rsidRPr="00AE66D4" w:rsidRDefault="00F83D9F" w:rsidP="00C14443">
            <w:pPr>
              <w:pStyle w:val="11"/>
              <w:tabs>
                <w:tab w:val="left" w:pos="1276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AE66D4">
              <w:rPr>
                <w:sz w:val="20"/>
                <w:szCs w:val="20"/>
              </w:rPr>
              <w:t>Б) предприимчивое поведение;</w:t>
            </w:r>
          </w:p>
          <w:p w14:paraId="02A80F4D" w14:textId="77777777" w:rsidR="00F83D9F" w:rsidRPr="00AE66D4" w:rsidRDefault="00F83D9F" w:rsidP="00C14443">
            <w:pPr>
              <w:pStyle w:val="11"/>
              <w:tabs>
                <w:tab w:val="left" w:pos="1276"/>
              </w:tabs>
              <w:spacing w:after="0" w:line="240" w:lineRule="auto"/>
              <w:ind w:left="0"/>
              <w:rPr>
                <w:b/>
                <w:sz w:val="20"/>
                <w:szCs w:val="20"/>
                <w:u w:val="single"/>
              </w:rPr>
            </w:pPr>
            <w:r w:rsidRPr="00AE66D4">
              <w:rPr>
                <w:sz w:val="20"/>
                <w:szCs w:val="20"/>
              </w:rPr>
              <w:t>В) коррупционное поведение;</w:t>
            </w:r>
          </w:p>
          <w:p w14:paraId="2E64633F" w14:textId="045FBB78" w:rsidR="00F83D9F" w:rsidRPr="00AE66D4" w:rsidRDefault="00F83D9F" w:rsidP="00E85112">
            <w:pPr>
              <w:tabs>
                <w:tab w:val="left" w:pos="567"/>
              </w:tabs>
            </w:pPr>
            <w:r w:rsidRPr="00AE66D4">
              <w:t>Г) организационное поведение.</w:t>
            </w:r>
          </w:p>
        </w:tc>
        <w:tc>
          <w:tcPr>
            <w:tcW w:w="0" w:type="auto"/>
          </w:tcPr>
          <w:p w14:paraId="28EF8531" w14:textId="0819D38D" w:rsidR="00F83D9F" w:rsidRPr="008366C8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54D224F0" w14:textId="7A305A3F" w:rsidR="00F83D9F" w:rsidRPr="002B5CA6" w:rsidRDefault="00F83D9F" w:rsidP="006012F9">
            <w:pPr>
              <w:jc w:val="center"/>
            </w:pPr>
            <w:r w:rsidRPr="002B5CA6">
              <w:t>2</w:t>
            </w:r>
          </w:p>
        </w:tc>
      </w:tr>
      <w:tr w:rsidR="00F83D9F" w:rsidRPr="008366C8" w14:paraId="371CC5DA" w14:textId="1CDFF417" w:rsidTr="00F83D9F">
        <w:tc>
          <w:tcPr>
            <w:tcW w:w="988" w:type="dxa"/>
          </w:tcPr>
          <w:p w14:paraId="1F76B162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176E318" w14:textId="77777777" w:rsidR="00F83D9F" w:rsidRPr="00AE66D4" w:rsidRDefault="00F83D9F" w:rsidP="00C14443">
            <w:pPr>
              <w:rPr>
                <w:spacing w:val="-4"/>
              </w:rPr>
            </w:pPr>
            <w:r w:rsidRPr="00AE66D4">
              <w:rPr>
                <w:spacing w:val="-4"/>
              </w:rPr>
              <w:t>К чему приводит стирание исторической памяти?</w:t>
            </w:r>
          </w:p>
          <w:p w14:paraId="68F2DDF1" w14:textId="77777777" w:rsidR="00F83D9F" w:rsidRPr="00AE66D4" w:rsidRDefault="00F83D9F" w:rsidP="00C14443">
            <w:pPr>
              <w:rPr>
                <w:spacing w:val="-4"/>
              </w:rPr>
            </w:pPr>
            <w:r w:rsidRPr="00AE66D4">
              <w:rPr>
                <w:spacing w:val="-4"/>
              </w:rPr>
              <w:t>А) к устойчивости социально-политических институтов</w:t>
            </w:r>
          </w:p>
          <w:p w14:paraId="483958AB" w14:textId="77777777" w:rsidR="00F83D9F" w:rsidRPr="00AE66D4" w:rsidRDefault="00F83D9F" w:rsidP="00C14443">
            <w:pPr>
              <w:rPr>
                <w:spacing w:val="-4"/>
              </w:rPr>
            </w:pPr>
            <w:r w:rsidRPr="00AE66D4">
              <w:rPr>
                <w:spacing w:val="-4"/>
              </w:rPr>
              <w:t>Б) к обезличенности человека как элемента социальной системы</w:t>
            </w:r>
          </w:p>
          <w:p w14:paraId="5B0B6419" w14:textId="77777777" w:rsidR="00F83D9F" w:rsidRPr="00AE66D4" w:rsidRDefault="00F83D9F" w:rsidP="00C14443">
            <w:pPr>
              <w:rPr>
                <w:spacing w:val="-4"/>
              </w:rPr>
            </w:pPr>
            <w:r w:rsidRPr="00AE66D4">
              <w:rPr>
                <w:spacing w:val="-4"/>
              </w:rPr>
              <w:t>В) к активному участию гражданского общества в разработке альтернатив для принятия политических решений</w:t>
            </w:r>
          </w:p>
          <w:p w14:paraId="277FB1A7" w14:textId="5F0BF3F6" w:rsidR="00F83D9F" w:rsidRPr="00AE66D4" w:rsidRDefault="00F83D9F" w:rsidP="00E07E4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E66D4">
              <w:rPr>
                <w:spacing w:val="-4"/>
              </w:rPr>
              <w:t>Г) к укреплению суверенитета государства</w:t>
            </w:r>
          </w:p>
        </w:tc>
        <w:tc>
          <w:tcPr>
            <w:tcW w:w="0" w:type="auto"/>
          </w:tcPr>
          <w:p w14:paraId="6CC74047" w14:textId="57D19E5C" w:rsidR="00F83D9F" w:rsidRPr="008366C8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56A3D538" w14:textId="2C0321F7" w:rsidR="00F83D9F" w:rsidRPr="002B5CA6" w:rsidRDefault="00F83D9F" w:rsidP="006012F9">
            <w:pPr>
              <w:jc w:val="center"/>
            </w:pPr>
            <w:r w:rsidRPr="002B5CA6">
              <w:t>2</w:t>
            </w:r>
          </w:p>
        </w:tc>
      </w:tr>
      <w:tr w:rsidR="00F83D9F" w:rsidRPr="008366C8" w14:paraId="49D09885" w14:textId="77777777" w:rsidTr="00F83D9F">
        <w:tc>
          <w:tcPr>
            <w:tcW w:w="988" w:type="dxa"/>
          </w:tcPr>
          <w:p w14:paraId="73F41FB0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7709EF1" w14:textId="220AAFE5" w:rsidR="00F83D9F" w:rsidRPr="00AE66D4" w:rsidRDefault="00F83D9F" w:rsidP="000B046E">
            <w:pPr>
              <w:tabs>
                <w:tab w:val="left" w:pos="0"/>
                <w:tab w:val="left" w:pos="567"/>
              </w:tabs>
            </w:pPr>
            <w:r w:rsidRPr="00AE66D4">
              <w:t>Политический консенсус представляет собой:</w:t>
            </w:r>
            <w:r w:rsidRPr="00AE66D4">
              <w:br/>
            </w:r>
            <w:r w:rsidRPr="00AE66D4">
              <w:rPr>
                <w:bCs/>
              </w:rPr>
              <w:t>A) рационально осознанное согласие на мирное сосуществование и солидарность различных политических сил для достижения общих целей</w:t>
            </w:r>
            <w:r w:rsidRPr="00AE66D4">
              <w:rPr>
                <w:b/>
                <w:bCs/>
              </w:rPr>
              <w:br/>
            </w:r>
            <w:r w:rsidRPr="00AE66D4">
              <w:t>Б) состояние взаимной терпимости граждан и общественных групп, основанной на признании значимости интересов друг друга;</w:t>
            </w:r>
            <w:r w:rsidRPr="00AE66D4">
              <w:br/>
              <w:t>В) компромисс, построенный на добровольном самоограничении и сдержанности сторон;</w:t>
            </w:r>
            <w:r w:rsidRPr="00AE66D4">
              <w:br/>
              <w:t>Г) политическое решение, достигнутое большинством голосов</w:t>
            </w:r>
          </w:p>
        </w:tc>
        <w:tc>
          <w:tcPr>
            <w:tcW w:w="0" w:type="auto"/>
          </w:tcPr>
          <w:p w14:paraId="122DEE36" w14:textId="28F1D09E" w:rsidR="00F83D9F" w:rsidRDefault="00F83D9F" w:rsidP="00356D46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071849B7" w14:textId="0F3ADCF8" w:rsidR="00F83D9F" w:rsidRPr="002B5CA6" w:rsidRDefault="00F83D9F" w:rsidP="006012F9">
            <w:pPr>
              <w:jc w:val="center"/>
            </w:pPr>
            <w:r w:rsidRPr="002B5CA6">
              <w:t>2</w:t>
            </w:r>
          </w:p>
        </w:tc>
      </w:tr>
      <w:tr w:rsidR="00F83D9F" w:rsidRPr="008366C8" w14:paraId="2FD66A97" w14:textId="77777777" w:rsidTr="00F83D9F">
        <w:tc>
          <w:tcPr>
            <w:tcW w:w="988" w:type="dxa"/>
          </w:tcPr>
          <w:p w14:paraId="2F2CAE56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F2C40F" w14:textId="77777777" w:rsidR="00F83D9F" w:rsidRPr="00AE66D4" w:rsidRDefault="00F83D9F" w:rsidP="00C1444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AE66D4">
              <w:rPr>
                <w:spacing w:val="-4"/>
              </w:rPr>
              <w:t>Смысл целеполагания в медиации заключается в:</w:t>
            </w:r>
          </w:p>
          <w:p w14:paraId="27582CB2" w14:textId="77777777" w:rsidR="00F83D9F" w:rsidRPr="00AE66D4" w:rsidRDefault="00F83D9F" w:rsidP="00C14443">
            <w:r w:rsidRPr="00AE66D4">
              <w:t>А) создании алгоритмов решения проблем;</w:t>
            </w:r>
          </w:p>
          <w:p w14:paraId="7CB779CF" w14:textId="77777777" w:rsidR="00F83D9F" w:rsidRPr="00AE66D4" w:rsidRDefault="00F83D9F" w:rsidP="00C14443">
            <w:r w:rsidRPr="00AE66D4">
              <w:t>Б) уклонении от ответственности;</w:t>
            </w:r>
          </w:p>
          <w:p w14:paraId="25C8EF8A" w14:textId="77777777" w:rsidR="00F83D9F" w:rsidRPr="00AE66D4" w:rsidRDefault="00F83D9F" w:rsidP="00C14443">
            <w:r w:rsidRPr="00AE66D4">
              <w:t>В) создании векторов будущего развития с установлением параметров допустимых отклонений;</w:t>
            </w:r>
          </w:p>
          <w:p w14:paraId="6028D3E9" w14:textId="289A45D8" w:rsidR="00F83D9F" w:rsidRPr="00AE66D4" w:rsidRDefault="00F83D9F" w:rsidP="001F3182">
            <w:pPr>
              <w:jc w:val="both"/>
            </w:pPr>
            <w:r w:rsidRPr="00AE66D4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14:paraId="28234F25" w14:textId="3C05BC8B" w:rsidR="00F83D9F" w:rsidRDefault="00F83D9F" w:rsidP="00356D46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6DA00B17" w14:textId="74233001" w:rsidR="00F83D9F" w:rsidRPr="002B5CA6" w:rsidRDefault="00F83D9F" w:rsidP="006012F9">
            <w:pPr>
              <w:jc w:val="center"/>
            </w:pPr>
            <w:r w:rsidRPr="002B5CA6">
              <w:t>2</w:t>
            </w:r>
          </w:p>
        </w:tc>
      </w:tr>
      <w:tr w:rsidR="00F83D9F" w:rsidRPr="00560A06" w14:paraId="5E7970B0" w14:textId="018C6C77" w:rsidTr="00F83D9F">
        <w:tc>
          <w:tcPr>
            <w:tcW w:w="988" w:type="dxa"/>
          </w:tcPr>
          <w:p w14:paraId="5ECFA4C6" w14:textId="77777777" w:rsidR="00F83D9F" w:rsidRPr="00560A06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A430F9F" w14:textId="77777777" w:rsidR="00F83D9F" w:rsidRPr="00AE66D4" w:rsidRDefault="00F83D9F" w:rsidP="0081474E">
            <w:pPr>
              <w:jc w:val="both"/>
              <w:rPr>
                <w:rStyle w:val="c2"/>
              </w:rPr>
            </w:pPr>
            <w:r w:rsidRPr="00AE66D4">
              <w:rPr>
                <w:rStyle w:val="c2"/>
              </w:rPr>
              <w:t>Коммуникативная способность понимать и разделять переживания  другого человека через глубокое эмоциональное сопереживание называется:</w:t>
            </w:r>
          </w:p>
          <w:p w14:paraId="49BB064D" w14:textId="77777777" w:rsidR="00F83D9F" w:rsidRPr="00AE66D4" w:rsidRDefault="00F83D9F" w:rsidP="0081474E">
            <w:pPr>
              <w:jc w:val="both"/>
            </w:pPr>
            <w:r w:rsidRPr="00AE66D4">
              <w:t xml:space="preserve">А) </w:t>
            </w:r>
            <w:proofErr w:type="spellStart"/>
            <w:r w:rsidRPr="00AE66D4">
              <w:t>инкультурация</w:t>
            </w:r>
            <w:proofErr w:type="spellEnd"/>
            <w:r w:rsidRPr="00AE66D4">
              <w:t>;</w:t>
            </w:r>
          </w:p>
          <w:p w14:paraId="26ED9303" w14:textId="77777777" w:rsidR="00F83D9F" w:rsidRPr="00AE66D4" w:rsidRDefault="00F83D9F" w:rsidP="0081474E">
            <w:pPr>
              <w:jc w:val="both"/>
            </w:pPr>
            <w:r w:rsidRPr="00AE66D4">
              <w:lastRenderedPageBreak/>
              <w:t>Б) толерантность;</w:t>
            </w:r>
          </w:p>
          <w:p w14:paraId="032DA82B" w14:textId="77777777" w:rsidR="00F83D9F" w:rsidRPr="00AE66D4" w:rsidRDefault="00F83D9F" w:rsidP="0081474E">
            <w:pPr>
              <w:jc w:val="both"/>
            </w:pPr>
            <w:r w:rsidRPr="00AE66D4">
              <w:t>В) ассимиляция;</w:t>
            </w:r>
          </w:p>
          <w:p w14:paraId="5EF135F1" w14:textId="09993771" w:rsidR="00F83D9F" w:rsidRPr="00AE66D4" w:rsidRDefault="00F83D9F" w:rsidP="0081474E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E66D4">
              <w:t xml:space="preserve">Г) </w:t>
            </w:r>
            <w:proofErr w:type="spellStart"/>
            <w:r w:rsidRPr="00AE66D4">
              <w:t>эмпатия</w:t>
            </w:r>
            <w:proofErr w:type="spellEnd"/>
          </w:p>
        </w:tc>
        <w:tc>
          <w:tcPr>
            <w:tcW w:w="0" w:type="auto"/>
          </w:tcPr>
          <w:p w14:paraId="6B8EC070" w14:textId="182B7342" w:rsidR="00F83D9F" w:rsidRPr="00560A06" w:rsidRDefault="00F83D9F" w:rsidP="006012F9">
            <w:pPr>
              <w:jc w:val="center"/>
            </w:pPr>
            <w:r>
              <w:lastRenderedPageBreak/>
              <w:t>ПСК-1.1</w:t>
            </w:r>
          </w:p>
        </w:tc>
        <w:tc>
          <w:tcPr>
            <w:tcW w:w="700" w:type="dxa"/>
          </w:tcPr>
          <w:p w14:paraId="0329CBAE" w14:textId="04F596F2" w:rsidR="00F83D9F" w:rsidRPr="002B5CA6" w:rsidRDefault="00F83D9F" w:rsidP="006012F9">
            <w:pPr>
              <w:jc w:val="center"/>
            </w:pPr>
            <w:r w:rsidRPr="002B5CA6">
              <w:t>2</w:t>
            </w:r>
          </w:p>
        </w:tc>
      </w:tr>
      <w:tr w:rsidR="00F83D9F" w:rsidRPr="00560A06" w14:paraId="5E630368" w14:textId="77777777" w:rsidTr="00F83D9F">
        <w:tc>
          <w:tcPr>
            <w:tcW w:w="988" w:type="dxa"/>
          </w:tcPr>
          <w:p w14:paraId="27929902" w14:textId="77777777" w:rsidR="00F83D9F" w:rsidRPr="00560A06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63F90C" w14:textId="77777777" w:rsidR="00F83D9F" w:rsidRPr="00AE66D4" w:rsidRDefault="00F83D9F" w:rsidP="0081474E">
            <w:r w:rsidRPr="00AE66D4">
              <w:t>Деловой этикет – это</w:t>
            </w:r>
          </w:p>
          <w:p w14:paraId="6156210B" w14:textId="5A2DEBBA" w:rsidR="00F83D9F" w:rsidRPr="00AE66D4" w:rsidRDefault="00F83D9F" w:rsidP="0081474E">
            <w:r w:rsidRPr="00AE66D4">
              <w:t>А) правила поведения в системе профессионального общения;</w:t>
            </w:r>
          </w:p>
          <w:p w14:paraId="403E7B1D" w14:textId="77777777" w:rsidR="00F83D9F" w:rsidRPr="00AE66D4" w:rsidRDefault="00F83D9F" w:rsidP="0081474E">
            <w:r w:rsidRPr="00AE66D4">
              <w:t>Б) стандарт в одежде;</w:t>
            </w:r>
          </w:p>
          <w:p w14:paraId="3805D264" w14:textId="544EEC74" w:rsidR="00F83D9F" w:rsidRPr="00AE66D4" w:rsidRDefault="00F83D9F" w:rsidP="0081474E">
            <w:r w:rsidRPr="00AE66D4">
              <w:t xml:space="preserve">В) информационный массив разногласий противоборствующих сторон; </w:t>
            </w:r>
          </w:p>
          <w:p w14:paraId="3E04AFA7" w14:textId="52650B69" w:rsidR="00F83D9F" w:rsidRPr="00AE66D4" w:rsidRDefault="00F83D9F" w:rsidP="0081474E">
            <w:r w:rsidRPr="00AE66D4">
              <w:t>Г)  выявление разницы в статусе при общении</w:t>
            </w:r>
          </w:p>
        </w:tc>
        <w:tc>
          <w:tcPr>
            <w:tcW w:w="0" w:type="auto"/>
          </w:tcPr>
          <w:p w14:paraId="4E791A1B" w14:textId="2B8CEE1A" w:rsidR="00F83D9F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16EB5D32" w14:textId="3BF7C334" w:rsidR="00F83D9F" w:rsidRPr="002B5CA6" w:rsidRDefault="00F83D9F" w:rsidP="006012F9">
            <w:pPr>
              <w:jc w:val="center"/>
            </w:pPr>
            <w:r w:rsidRPr="002B5CA6">
              <w:t>2</w:t>
            </w:r>
          </w:p>
        </w:tc>
      </w:tr>
      <w:tr w:rsidR="00F83D9F" w:rsidRPr="008366C8" w14:paraId="0EA1BD7F" w14:textId="75777966" w:rsidTr="00F83D9F">
        <w:tc>
          <w:tcPr>
            <w:tcW w:w="988" w:type="dxa"/>
          </w:tcPr>
          <w:p w14:paraId="06E5893D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3A2D1F" w14:textId="77777777" w:rsidR="00F83D9F" w:rsidRPr="00AE66D4" w:rsidRDefault="00F83D9F" w:rsidP="000B6B65">
            <w:r w:rsidRPr="00AE66D4">
              <w:t>Дедуктивное умозаключение – это:</w:t>
            </w:r>
          </w:p>
          <w:p w14:paraId="1BE1D40F" w14:textId="77777777" w:rsidR="00F83D9F" w:rsidRPr="00AE66D4" w:rsidRDefault="00F83D9F" w:rsidP="000B6B65">
            <w:pPr>
              <w:rPr>
                <w:rStyle w:val="markedcontent"/>
              </w:rPr>
            </w:pPr>
            <w:r w:rsidRPr="00AE66D4">
              <w:t>А)</w:t>
            </w:r>
            <w:r w:rsidRPr="00AE66D4">
              <w:rPr>
                <w:rStyle w:val="1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66D4">
              <w:rPr>
                <w:rStyle w:val="markedcontent"/>
              </w:rPr>
              <w:t>такое умозаключение, в котором вывод о</w:t>
            </w:r>
            <w:r w:rsidRPr="00AE66D4">
              <w:t xml:space="preserve"> </w:t>
            </w:r>
            <w:r w:rsidRPr="00AE66D4">
              <w:rPr>
                <w:rStyle w:val="markedcontent"/>
              </w:rPr>
              <w:t>некотором элементе множества делается на основании знания общих</w:t>
            </w:r>
            <w:r w:rsidRPr="00AE66D4">
              <w:t xml:space="preserve"> </w:t>
            </w:r>
            <w:r w:rsidRPr="00AE66D4">
              <w:rPr>
                <w:rStyle w:val="markedcontent"/>
              </w:rPr>
              <w:t>свойств всего множества;</w:t>
            </w:r>
          </w:p>
          <w:p w14:paraId="4190F61A" w14:textId="77777777" w:rsidR="00F83D9F" w:rsidRPr="00AE66D4" w:rsidRDefault="00F83D9F" w:rsidP="000B6B65">
            <w:pPr>
              <w:rPr>
                <w:rStyle w:val="markedcontent"/>
              </w:rPr>
            </w:pPr>
            <w:r w:rsidRPr="00AE66D4">
              <w:rPr>
                <w:rStyle w:val="markedcontent"/>
              </w:rPr>
              <w:t>Б) умозаключение от частного к общему, когда на основании знания о части предметов класса делается вывод о</w:t>
            </w:r>
            <w:r w:rsidRPr="00AE66D4">
              <w:br/>
            </w:r>
            <w:r w:rsidRPr="00AE66D4">
              <w:rPr>
                <w:rStyle w:val="markedcontent"/>
              </w:rPr>
              <w:t>классе в целом;</w:t>
            </w:r>
          </w:p>
          <w:p w14:paraId="713E1530" w14:textId="77777777" w:rsidR="00F83D9F" w:rsidRPr="00AE66D4" w:rsidRDefault="00F83D9F" w:rsidP="000B6B65">
            <w:pPr>
              <w:rPr>
                <w:rStyle w:val="markedcontent"/>
              </w:rPr>
            </w:pPr>
            <w:r w:rsidRPr="00AE66D4">
              <w:rPr>
                <w:rStyle w:val="markedcontent"/>
              </w:rPr>
              <w:t>В) метод базового уровня;</w:t>
            </w:r>
          </w:p>
          <w:p w14:paraId="2ECE94C5" w14:textId="75BFD928" w:rsidR="00F83D9F" w:rsidRPr="00AE66D4" w:rsidRDefault="00F83D9F" w:rsidP="000B6B6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E66D4">
              <w:rPr>
                <w:rStyle w:val="markedcontent"/>
              </w:rPr>
              <w:t>Г) метод эмпирического уровня</w:t>
            </w:r>
          </w:p>
        </w:tc>
        <w:tc>
          <w:tcPr>
            <w:tcW w:w="0" w:type="auto"/>
          </w:tcPr>
          <w:p w14:paraId="716D7155" w14:textId="3A0C9867" w:rsidR="00F83D9F" w:rsidRPr="008366C8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03792352" w14:textId="5CAC69B3" w:rsidR="00F83D9F" w:rsidRPr="002B5CA6" w:rsidRDefault="00F83D9F" w:rsidP="006012F9">
            <w:pPr>
              <w:jc w:val="center"/>
            </w:pPr>
            <w:r w:rsidRPr="002B5CA6">
              <w:t>2</w:t>
            </w:r>
          </w:p>
        </w:tc>
      </w:tr>
      <w:tr w:rsidR="00F83D9F" w:rsidRPr="008366C8" w14:paraId="6E346925" w14:textId="77777777" w:rsidTr="00F83D9F">
        <w:tc>
          <w:tcPr>
            <w:tcW w:w="988" w:type="dxa"/>
          </w:tcPr>
          <w:p w14:paraId="36A9246D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E5329E" w14:textId="39D2F82D" w:rsidR="00F83D9F" w:rsidRPr="00AE66D4" w:rsidRDefault="00F83D9F" w:rsidP="00AF76E2">
            <w:r w:rsidRPr="00AE66D4">
              <w:t>Умение управлять конфликтом для медиатора является:</w:t>
            </w:r>
          </w:p>
          <w:p w14:paraId="2CD384BB" w14:textId="59D9B22F" w:rsidR="00F83D9F" w:rsidRPr="00AE66D4" w:rsidRDefault="00F83D9F" w:rsidP="00AF76E2">
            <w:r w:rsidRPr="00AE66D4">
              <w:t>А) дополнительным навыком, не входящим в профессиональное поле медиатора;</w:t>
            </w:r>
          </w:p>
          <w:p w14:paraId="4997CFA7" w14:textId="77777777" w:rsidR="00F83D9F" w:rsidRPr="00AE66D4" w:rsidRDefault="00F83D9F" w:rsidP="00AF76E2">
            <w:r w:rsidRPr="00AE66D4">
              <w:t>Б) тестом на профессиональную компетентность, обязательным навыком;</w:t>
            </w:r>
          </w:p>
          <w:p w14:paraId="60060BB6" w14:textId="77777777" w:rsidR="00F83D9F" w:rsidRPr="00AE66D4" w:rsidRDefault="00F83D9F" w:rsidP="00AF76E2">
            <w:r w:rsidRPr="00AE66D4">
              <w:t xml:space="preserve">В) желательным, но необязательным навыком; </w:t>
            </w:r>
          </w:p>
          <w:p w14:paraId="11E744DD" w14:textId="62FC4159" w:rsidR="00F83D9F" w:rsidRPr="00AE66D4" w:rsidRDefault="00F83D9F" w:rsidP="00AF76E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AE66D4">
              <w:t>Г) сверхъестественной способностью.</w:t>
            </w:r>
          </w:p>
        </w:tc>
        <w:tc>
          <w:tcPr>
            <w:tcW w:w="0" w:type="auto"/>
          </w:tcPr>
          <w:p w14:paraId="50FC0BBC" w14:textId="6D09ECC5" w:rsidR="00F83D9F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705B00A3" w14:textId="00292713" w:rsidR="00F83D9F" w:rsidRPr="002B5CA6" w:rsidRDefault="00F83D9F" w:rsidP="006012F9">
            <w:pPr>
              <w:jc w:val="center"/>
            </w:pPr>
            <w:r w:rsidRPr="002B5CA6">
              <w:t>2</w:t>
            </w:r>
          </w:p>
        </w:tc>
      </w:tr>
      <w:tr w:rsidR="00F83D9F" w:rsidRPr="008366C8" w14:paraId="5509AF2B" w14:textId="594CC340" w:rsidTr="00F83D9F">
        <w:tc>
          <w:tcPr>
            <w:tcW w:w="988" w:type="dxa"/>
          </w:tcPr>
          <w:p w14:paraId="48E33950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6D9889" w14:textId="10EFA468" w:rsidR="00F83D9F" w:rsidRPr="00AE66D4" w:rsidRDefault="00F83D9F" w:rsidP="005906C2">
            <w:pPr>
              <w:autoSpaceDE w:val="0"/>
              <w:autoSpaceDN w:val="0"/>
              <w:adjustRightInd w:val="0"/>
            </w:pPr>
            <w:r w:rsidRPr="00AE66D4">
              <w:t>Какие виды социальных групп Вам известны? (определите соответствие)</w:t>
            </w:r>
          </w:p>
          <w:p w14:paraId="0F817B31" w14:textId="77777777" w:rsidR="00F83D9F" w:rsidRPr="00AE66D4" w:rsidRDefault="00F83D9F" w:rsidP="005906C2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bCs/>
              </w:rPr>
            </w:pPr>
            <w:r w:rsidRPr="00AE66D4">
              <w:rPr>
                <w:bCs/>
              </w:rPr>
              <w:t>Первичные группы</w:t>
            </w:r>
          </w:p>
          <w:p w14:paraId="755FBBD9" w14:textId="77777777" w:rsidR="00F83D9F" w:rsidRPr="00AE66D4" w:rsidRDefault="00F83D9F" w:rsidP="005906C2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bCs/>
              </w:rPr>
            </w:pPr>
            <w:r w:rsidRPr="00AE66D4">
              <w:rPr>
                <w:bCs/>
              </w:rPr>
              <w:t>Вторичные группы</w:t>
            </w:r>
          </w:p>
          <w:p w14:paraId="74B664BF" w14:textId="77777777" w:rsidR="00F83D9F" w:rsidRPr="00AE66D4" w:rsidRDefault="00F83D9F" w:rsidP="005906C2">
            <w:pPr>
              <w:autoSpaceDE w:val="0"/>
              <w:autoSpaceDN w:val="0"/>
              <w:adjustRightInd w:val="0"/>
              <w:rPr>
                <w:bCs/>
              </w:rPr>
            </w:pPr>
            <w:r w:rsidRPr="00AE66D4">
              <w:rPr>
                <w:bCs/>
              </w:rPr>
              <w:t>А)</w:t>
            </w:r>
            <w:r w:rsidRPr="00AE66D4">
              <w:t xml:space="preserve"> образуются только для взаимной выгоды участников группы</w:t>
            </w:r>
          </w:p>
          <w:p w14:paraId="501A9DA9" w14:textId="1443E967" w:rsidR="00F83D9F" w:rsidRPr="00AE66D4" w:rsidRDefault="00F83D9F" w:rsidP="005906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E66D4">
              <w:t>Б) характеризуются взаимным доверием и тесной эмоциональной связью между членами социальной группы</w:t>
            </w:r>
          </w:p>
        </w:tc>
        <w:tc>
          <w:tcPr>
            <w:tcW w:w="0" w:type="auto"/>
          </w:tcPr>
          <w:p w14:paraId="4F7EF855" w14:textId="4B950901" w:rsidR="00F83D9F" w:rsidRPr="008366C8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70EB4C82" w14:textId="2A81190C" w:rsidR="00F83D9F" w:rsidRPr="002B5CA6" w:rsidRDefault="00F83D9F" w:rsidP="006012F9">
            <w:pPr>
              <w:jc w:val="center"/>
            </w:pPr>
            <w:r>
              <w:t>2</w:t>
            </w:r>
          </w:p>
        </w:tc>
      </w:tr>
      <w:tr w:rsidR="00F83D9F" w:rsidRPr="008366C8" w14:paraId="14D60D8F" w14:textId="1CA5F7E3" w:rsidTr="00F83D9F">
        <w:tc>
          <w:tcPr>
            <w:tcW w:w="988" w:type="dxa"/>
          </w:tcPr>
          <w:p w14:paraId="5059A9F4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D9CE35" w14:textId="65958ED8" w:rsidR="00F83D9F" w:rsidRPr="00AE66D4" w:rsidRDefault="00F83D9F" w:rsidP="00E8511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E66D4">
              <w:rPr>
                <w:rStyle w:val="apple-converted-space"/>
                <w:bCs/>
                <w:shd w:val="clear" w:color="auto" w:fill="FFFFFF"/>
              </w:rPr>
              <w:t>На что влияет принимаемое управленческое решение?</w:t>
            </w:r>
          </w:p>
        </w:tc>
        <w:tc>
          <w:tcPr>
            <w:tcW w:w="0" w:type="auto"/>
          </w:tcPr>
          <w:p w14:paraId="1A1E3B4F" w14:textId="7584B5E5" w:rsidR="00F83D9F" w:rsidRPr="008366C8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26237723" w14:textId="502CC6EC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  <w:tr w:rsidR="00F83D9F" w:rsidRPr="008366C8" w14:paraId="4C302AB8" w14:textId="77777777" w:rsidTr="00F83D9F">
        <w:tc>
          <w:tcPr>
            <w:tcW w:w="988" w:type="dxa"/>
          </w:tcPr>
          <w:p w14:paraId="50CB450D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124F70A" w14:textId="0F3576BC" w:rsidR="00F83D9F" w:rsidRPr="00AE66D4" w:rsidRDefault="00F83D9F" w:rsidP="00E85112">
            <w:pPr>
              <w:tabs>
                <w:tab w:val="left" w:pos="0"/>
                <w:tab w:val="left" w:pos="567"/>
              </w:tabs>
              <w:rPr>
                <w:rStyle w:val="apple-converted-space"/>
                <w:bCs/>
                <w:shd w:val="clear" w:color="auto" w:fill="FFFFFF"/>
              </w:rPr>
            </w:pPr>
            <w:r w:rsidRPr="00AE66D4">
              <w:t xml:space="preserve">Как </w:t>
            </w:r>
            <w:proofErr w:type="spellStart"/>
            <w:r w:rsidRPr="00AE66D4">
              <w:t>цифровизация</w:t>
            </w:r>
            <w:proofErr w:type="spellEnd"/>
            <w:r w:rsidRPr="00AE66D4">
              <w:t xml:space="preserve"> влияет на взаимодействие в политической системе?</w:t>
            </w:r>
          </w:p>
        </w:tc>
        <w:tc>
          <w:tcPr>
            <w:tcW w:w="0" w:type="auto"/>
          </w:tcPr>
          <w:p w14:paraId="274E75C3" w14:textId="474B8AB9" w:rsidR="00F83D9F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0808945B" w14:textId="294942FB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  <w:tr w:rsidR="00F83D9F" w:rsidRPr="008366C8" w14:paraId="73658CE5" w14:textId="399E51FB" w:rsidTr="00F83D9F">
        <w:tc>
          <w:tcPr>
            <w:tcW w:w="988" w:type="dxa"/>
          </w:tcPr>
          <w:p w14:paraId="6EF4301B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CD2CB4" w14:textId="7C213303" w:rsidR="00F83D9F" w:rsidRPr="00AE66D4" w:rsidRDefault="00F83D9F" w:rsidP="00F26FF3">
            <w:pPr>
              <w:tabs>
                <w:tab w:val="left" w:pos="2205"/>
              </w:tabs>
            </w:pPr>
            <w:r w:rsidRPr="00AE66D4">
              <w:t xml:space="preserve">Назовите, что является наиболее трудной задачей в управлении изменениями? </w:t>
            </w:r>
          </w:p>
        </w:tc>
        <w:tc>
          <w:tcPr>
            <w:tcW w:w="0" w:type="auto"/>
          </w:tcPr>
          <w:p w14:paraId="519F9D62" w14:textId="32DDE9E5" w:rsidR="00F83D9F" w:rsidRPr="002B5CA6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09BBE2FA" w14:textId="60D823C6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  <w:tr w:rsidR="00F83D9F" w:rsidRPr="008366C8" w14:paraId="19096233" w14:textId="77777777" w:rsidTr="00F83D9F">
        <w:tc>
          <w:tcPr>
            <w:tcW w:w="988" w:type="dxa"/>
          </w:tcPr>
          <w:p w14:paraId="0C2C8444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DAD110" w14:textId="02EB4001" w:rsidR="00F83D9F" w:rsidRPr="00AE66D4" w:rsidRDefault="00F83D9F" w:rsidP="00E851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E66D4">
              <w:t>Влияет ли форма подачи информации на эффективность коммуникативного взаимодействия? Обоснуйте свой ответ.</w:t>
            </w:r>
          </w:p>
        </w:tc>
        <w:tc>
          <w:tcPr>
            <w:tcW w:w="0" w:type="auto"/>
          </w:tcPr>
          <w:p w14:paraId="0972F362" w14:textId="17E4D3CE" w:rsidR="00F83D9F" w:rsidRPr="002B5CA6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19EFA13D" w14:textId="4A7895C0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  <w:tr w:rsidR="00F83D9F" w:rsidRPr="008366C8" w14:paraId="1035F1BE" w14:textId="77777777" w:rsidTr="00F83D9F">
        <w:tc>
          <w:tcPr>
            <w:tcW w:w="988" w:type="dxa"/>
          </w:tcPr>
          <w:p w14:paraId="21D7F285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7FAD95" w14:textId="7E6D5122" w:rsidR="00F83D9F" w:rsidRPr="00AE66D4" w:rsidRDefault="00F83D9F" w:rsidP="00E851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AE66D4">
              <w:rPr>
                <w:spacing w:val="-4"/>
              </w:rPr>
              <w:t>Чем обусловлены взаимоотношения в лидерстве?</w:t>
            </w:r>
          </w:p>
        </w:tc>
        <w:tc>
          <w:tcPr>
            <w:tcW w:w="0" w:type="auto"/>
          </w:tcPr>
          <w:p w14:paraId="01AFBB07" w14:textId="13036CFA" w:rsidR="00F83D9F" w:rsidRPr="002B5CA6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4DA6B9E2" w14:textId="25B9D0C3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  <w:tr w:rsidR="00F83D9F" w:rsidRPr="008366C8" w14:paraId="43F69172" w14:textId="07FF4DAA" w:rsidTr="00F83D9F">
        <w:tc>
          <w:tcPr>
            <w:tcW w:w="988" w:type="dxa"/>
          </w:tcPr>
          <w:p w14:paraId="0CDA8225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BF8535" w14:textId="3B0AD640" w:rsidR="00F83D9F" w:rsidRPr="00AE66D4" w:rsidRDefault="00F83D9F" w:rsidP="00E851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E66D4">
              <w:t>Назовите основное препятствие, которое делает достижение эффекта синергии невозможным?</w:t>
            </w:r>
          </w:p>
        </w:tc>
        <w:tc>
          <w:tcPr>
            <w:tcW w:w="0" w:type="auto"/>
          </w:tcPr>
          <w:p w14:paraId="58E0D274" w14:textId="7771FDD9" w:rsidR="00F83D9F" w:rsidRPr="002B5CA6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6853391D" w14:textId="5EE14D2D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  <w:tr w:rsidR="00F83D9F" w:rsidRPr="008366C8" w14:paraId="489217E8" w14:textId="77777777" w:rsidTr="00F83D9F">
        <w:tc>
          <w:tcPr>
            <w:tcW w:w="988" w:type="dxa"/>
          </w:tcPr>
          <w:p w14:paraId="3D9C1321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96B5E7" w14:textId="7BB77384" w:rsidR="00F83D9F" w:rsidRPr="00AE66D4" w:rsidRDefault="00F83D9F" w:rsidP="00E851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E66D4">
              <w:t>Назовите основные источники конфликтов…</w:t>
            </w:r>
          </w:p>
        </w:tc>
        <w:tc>
          <w:tcPr>
            <w:tcW w:w="0" w:type="auto"/>
          </w:tcPr>
          <w:p w14:paraId="66A06ED8" w14:textId="6C9BC3AC" w:rsidR="00F83D9F" w:rsidRPr="002B5CA6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33C9320E" w14:textId="145CBEEB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  <w:tr w:rsidR="00F83D9F" w:rsidRPr="008366C8" w14:paraId="20121383" w14:textId="77777777" w:rsidTr="00F83D9F">
        <w:tc>
          <w:tcPr>
            <w:tcW w:w="988" w:type="dxa"/>
          </w:tcPr>
          <w:p w14:paraId="3AD474D7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41B41F4" w14:textId="77777777" w:rsidR="00F83D9F" w:rsidRPr="00AE66D4" w:rsidRDefault="00F83D9F" w:rsidP="00D214CA">
            <w:pPr>
              <w:widowControl w:val="0"/>
              <w:rPr>
                <w:bCs/>
              </w:rPr>
            </w:pPr>
            <w:r w:rsidRPr="00AE66D4">
              <w:rPr>
                <w:bCs/>
              </w:rPr>
              <w:t>Дополните характеристику:</w:t>
            </w:r>
          </w:p>
          <w:p w14:paraId="03931EA5" w14:textId="34BE01C9" w:rsidR="00F83D9F" w:rsidRPr="00AE66D4" w:rsidRDefault="00F83D9F" w:rsidP="00D214C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E66D4">
              <w:t>Этические профессиональные принципы работы медиатора</w:t>
            </w:r>
            <w:r w:rsidRPr="00AE66D4">
              <w:rPr>
                <w:bCs/>
              </w:rPr>
              <w:t xml:space="preserve"> следующие…</w:t>
            </w:r>
            <w:r w:rsidRPr="00AE66D4">
              <w:rPr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14:paraId="5540EDE2" w14:textId="7236AE3F" w:rsidR="00F83D9F" w:rsidRPr="002B5CA6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36F2EA44" w14:textId="4DFCB99A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  <w:tr w:rsidR="00F83D9F" w:rsidRPr="008366C8" w14:paraId="7CC8A986" w14:textId="77777777" w:rsidTr="00F83D9F">
        <w:tc>
          <w:tcPr>
            <w:tcW w:w="988" w:type="dxa"/>
          </w:tcPr>
          <w:p w14:paraId="04287901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0C73C5E" w14:textId="77777777" w:rsidR="00F83D9F" w:rsidRPr="00AE66D4" w:rsidRDefault="00F83D9F" w:rsidP="00D214CA">
            <w:pPr>
              <w:widowControl w:val="0"/>
              <w:rPr>
                <w:bCs/>
              </w:rPr>
            </w:pPr>
            <w:r w:rsidRPr="00AE66D4">
              <w:rPr>
                <w:bCs/>
              </w:rPr>
              <w:t>Дополните характеристику:</w:t>
            </w:r>
          </w:p>
          <w:p w14:paraId="2663CFEC" w14:textId="77777777" w:rsidR="00F83D9F" w:rsidRPr="00AE66D4" w:rsidRDefault="00F83D9F" w:rsidP="00D214CA">
            <w:pPr>
              <w:widowControl w:val="0"/>
            </w:pPr>
            <w:r w:rsidRPr="00AE66D4">
              <w:t>Основные функции медиатора</w:t>
            </w:r>
            <w:r w:rsidRPr="00AE66D4">
              <w:rPr>
                <w:bCs/>
              </w:rPr>
              <w:t xml:space="preserve"> следующие…</w:t>
            </w:r>
            <w:r w:rsidRPr="00AE66D4">
              <w:rPr>
                <w:shd w:val="clear" w:color="auto" w:fill="FFFFFF"/>
              </w:rPr>
              <w:t> </w:t>
            </w:r>
          </w:p>
          <w:p w14:paraId="1FB6D3BF" w14:textId="32C6D47B" w:rsidR="00F83D9F" w:rsidRPr="00AE66D4" w:rsidRDefault="00F83D9F" w:rsidP="00E851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napToGrid w:val="0"/>
                <w:color w:val="000000"/>
              </w:rPr>
            </w:pPr>
          </w:p>
        </w:tc>
        <w:tc>
          <w:tcPr>
            <w:tcW w:w="0" w:type="auto"/>
          </w:tcPr>
          <w:p w14:paraId="6C7AF93E" w14:textId="24E62928" w:rsidR="00F83D9F" w:rsidRPr="002B5CA6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44B8B370" w14:textId="66D3AB8D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  <w:tr w:rsidR="00F83D9F" w:rsidRPr="008366C8" w14:paraId="169C3B00" w14:textId="683ECDDE" w:rsidTr="00F83D9F">
        <w:tc>
          <w:tcPr>
            <w:tcW w:w="988" w:type="dxa"/>
          </w:tcPr>
          <w:p w14:paraId="5FFF2788" w14:textId="77777777" w:rsidR="00F83D9F" w:rsidRPr="008366C8" w:rsidRDefault="00F83D9F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9C7B00" w14:textId="01C21B64" w:rsidR="00F83D9F" w:rsidRPr="00AE66D4" w:rsidRDefault="00F83D9F" w:rsidP="00E8511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E66D4">
              <w:t>Личностные качества, необходимые человеку для того, чтобы выполнять функции медиатора, следующие….</w:t>
            </w:r>
          </w:p>
        </w:tc>
        <w:tc>
          <w:tcPr>
            <w:tcW w:w="0" w:type="auto"/>
          </w:tcPr>
          <w:p w14:paraId="484EEB0D" w14:textId="348F4A45" w:rsidR="00F83D9F" w:rsidRPr="002B5CA6" w:rsidRDefault="00F83D9F" w:rsidP="006012F9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14:paraId="4C6CAAAB" w14:textId="24C24A9B" w:rsidR="00F83D9F" w:rsidRPr="002B5CA6" w:rsidRDefault="00F83D9F" w:rsidP="006012F9">
            <w:pPr>
              <w:jc w:val="center"/>
            </w:pPr>
            <w:r w:rsidRPr="002B5CA6"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E04B2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562C40"/>
    <w:multiLevelType w:val="hybridMultilevel"/>
    <w:tmpl w:val="014862D6"/>
    <w:lvl w:ilvl="0" w:tplc="1D5C9B0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62291"/>
    <w:multiLevelType w:val="hybridMultilevel"/>
    <w:tmpl w:val="33709B5E"/>
    <w:lvl w:ilvl="0" w:tplc="A69A158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6C50"/>
    <w:rsid w:val="00041053"/>
    <w:rsid w:val="0004344A"/>
    <w:rsid w:val="00075356"/>
    <w:rsid w:val="000775E6"/>
    <w:rsid w:val="000846B6"/>
    <w:rsid w:val="0009141C"/>
    <w:rsid w:val="000A55C2"/>
    <w:rsid w:val="000B046E"/>
    <w:rsid w:val="000B6B65"/>
    <w:rsid w:val="000C6398"/>
    <w:rsid w:val="000D2809"/>
    <w:rsid w:val="000E421F"/>
    <w:rsid w:val="000F35AA"/>
    <w:rsid w:val="001174BF"/>
    <w:rsid w:val="00127BA3"/>
    <w:rsid w:val="001304B4"/>
    <w:rsid w:val="00135677"/>
    <w:rsid w:val="00135CF5"/>
    <w:rsid w:val="00156E91"/>
    <w:rsid w:val="001B05BA"/>
    <w:rsid w:val="001C73CF"/>
    <w:rsid w:val="001D2654"/>
    <w:rsid w:val="001E744D"/>
    <w:rsid w:val="001F3182"/>
    <w:rsid w:val="001F3A64"/>
    <w:rsid w:val="00212E83"/>
    <w:rsid w:val="00243412"/>
    <w:rsid w:val="002756E2"/>
    <w:rsid w:val="00291151"/>
    <w:rsid w:val="00295E45"/>
    <w:rsid w:val="002B5CA6"/>
    <w:rsid w:val="002C7AED"/>
    <w:rsid w:val="0032022E"/>
    <w:rsid w:val="00324178"/>
    <w:rsid w:val="00326C95"/>
    <w:rsid w:val="0032714F"/>
    <w:rsid w:val="00356D46"/>
    <w:rsid w:val="003860FC"/>
    <w:rsid w:val="003F7925"/>
    <w:rsid w:val="004110F7"/>
    <w:rsid w:val="004269C0"/>
    <w:rsid w:val="00427485"/>
    <w:rsid w:val="00427512"/>
    <w:rsid w:val="00430D07"/>
    <w:rsid w:val="00443BAA"/>
    <w:rsid w:val="00466789"/>
    <w:rsid w:val="004C0EA7"/>
    <w:rsid w:val="004E63BD"/>
    <w:rsid w:val="005349B9"/>
    <w:rsid w:val="00560A06"/>
    <w:rsid w:val="005656ED"/>
    <w:rsid w:val="005906C2"/>
    <w:rsid w:val="005A1A23"/>
    <w:rsid w:val="005B59D7"/>
    <w:rsid w:val="005B5AEF"/>
    <w:rsid w:val="005E245F"/>
    <w:rsid w:val="005F3973"/>
    <w:rsid w:val="006012F9"/>
    <w:rsid w:val="00670C89"/>
    <w:rsid w:val="00683B36"/>
    <w:rsid w:val="006B1ABA"/>
    <w:rsid w:val="006B2DB7"/>
    <w:rsid w:val="006C7415"/>
    <w:rsid w:val="00716340"/>
    <w:rsid w:val="00734E37"/>
    <w:rsid w:val="00752F38"/>
    <w:rsid w:val="007B3921"/>
    <w:rsid w:val="007C42D3"/>
    <w:rsid w:val="007D6B2A"/>
    <w:rsid w:val="0081474E"/>
    <w:rsid w:val="008366C8"/>
    <w:rsid w:val="008524D7"/>
    <w:rsid w:val="00854DB7"/>
    <w:rsid w:val="008A58B7"/>
    <w:rsid w:val="008D575E"/>
    <w:rsid w:val="008D641F"/>
    <w:rsid w:val="008E1E8E"/>
    <w:rsid w:val="009014E5"/>
    <w:rsid w:val="00904E75"/>
    <w:rsid w:val="009906C4"/>
    <w:rsid w:val="009C2EC6"/>
    <w:rsid w:val="00A15ECE"/>
    <w:rsid w:val="00A17BD3"/>
    <w:rsid w:val="00A27012"/>
    <w:rsid w:val="00A30798"/>
    <w:rsid w:val="00A563C9"/>
    <w:rsid w:val="00A56FB4"/>
    <w:rsid w:val="00A73F9E"/>
    <w:rsid w:val="00A75C53"/>
    <w:rsid w:val="00A82723"/>
    <w:rsid w:val="00A9056D"/>
    <w:rsid w:val="00AB7C58"/>
    <w:rsid w:val="00AD20B9"/>
    <w:rsid w:val="00AD3878"/>
    <w:rsid w:val="00AE3F57"/>
    <w:rsid w:val="00AE66D4"/>
    <w:rsid w:val="00AE6F17"/>
    <w:rsid w:val="00AF76E2"/>
    <w:rsid w:val="00B12183"/>
    <w:rsid w:val="00B1338F"/>
    <w:rsid w:val="00B16D2E"/>
    <w:rsid w:val="00B4272B"/>
    <w:rsid w:val="00B45FAE"/>
    <w:rsid w:val="00B52002"/>
    <w:rsid w:val="00BB5C92"/>
    <w:rsid w:val="00BC00D4"/>
    <w:rsid w:val="00C40A06"/>
    <w:rsid w:val="00C63C63"/>
    <w:rsid w:val="00C6620C"/>
    <w:rsid w:val="00CA55AE"/>
    <w:rsid w:val="00CC3E63"/>
    <w:rsid w:val="00D214CA"/>
    <w:rsid w:val="00D4263D"/>
    <w:rsid w:val="00D7424B"/>
    <w:rsid w:val="00D75E88"/>
    <w:rsid w:val="00D76FF7"/>
    <w:rsid w:val="00D977F5"/>
    <w:rsid w:val="00DA42AD"/>
    <w:rsid w:val="00DB4B25"/>
    <w:rsid w:val="00DD1D98"/>
    <w:rsid w:val="00DD4B5F"/>
    <w:rsid w:val="00DE394E"/>
    <w:rsid w:val="00DE39D8"/>
    <w:rsid w:val="00DE6124"/>
    <w:rsid w:val="00DF3364"/>
    <w:rsid w:val="00E035A8"/>
    <w:rsid w:val="00E07E4A"/>
    <w:rsid w:val="00E24093"/>
    <w:rsid w:val="00E85112"/>
    <w:rsid w:val="00EC2E0A"/>
    <w:rsid w:val="00ED4D41"/>
    <w:rsid w:val="00EE286F"/>
    <w:rsid w:val="00EF17C2"/>
    <w:rsid w:val="00F0569F"/>
    <w:rsid w:val="00F06BE2"/>
    <w:rsid w:val="00F20F92"/>
    <w:rsid w:val="00F26FF3"/>
    <w:rsid w:val="00F3436C"/>
    <w:rsid w:val="00F83D9F"/>
    <w:rsid w:val="00F94225"/>
    <w:rsid w:val="00F9669C"/>
    <w:rsid w:val="00FA06BA"/>
    <w:rsid w:val="00FA30DF"/>
    <w:rsid w:val="00FD018D"/>
    <w:rsid w:val="00F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E3004D47-84E0-4DAF-928A-EC5A66C9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0"/>
    <w:next w:val="a0"/>
    <w:link w:val="10"/>
    <w:qFormat/>
    <w:rsid w:val="000B6B65"/>
    <w:pPr>
      <w:keepNext/>
      <w:keepLines/>
      <w:numPr>
        <w:numId w:val="20"/>
      </w:numPr>
      <w:tabs>
        <w:tab w:val="clear" w:pos="1440"/>
      </w:tabs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0B6B65"/>
    <w:pPr>
      <w:keepNext/>
      <w:keepLines/>
      <w:numPr>
        <w:ilvl w:val="1"/>
        <w:numId w:val="20"/>
      </w:numPr>
      <w:tabs>
        <w:tab w:val="clear" w:pos="1080"/>
      </w:tabs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qFormat/>
    <w:rsid w:val="000B6B65"/>
    <w:pPr>
      <w:keepNext/>
      <w:keepLines/>
      <w:numPr>
        <w:ilvl w:val="2"/>
        <w:numId w:val="20"/>
      </w:numPr>
      <w:tabs>
        <w:tab w:val="clear" w:pos="720"/>
      </w:tabs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qFormat/>
    <w:rsid w:val="000B6B65"/>
    <w:pPr>
      <w:keepNext/>
      <w:keepLines/>
      <w:numPr>
        <w:ilvl w:val="3"/>
        <w:numId w:val="20"/>
      </w:numPr>
      <w:tabs>
        <w:tab w:val="clear" w:pos="864"/>
      </w:tabs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basedOn w:val="a0"/>
    <w:next w:val="a0"/>
    <w:link w:val="50"/>
    <w:qFormat/>
    <w:rsid w:val="000B6B65"/>
    <w:pPr>
      <w:keepNext/>
      <w:keepLines/>
      <w:numPr>
        <w:ilvl w:val="4"/>
        <w:numId w:val="20"/>
      </w:numPr>
      <w:tabs>
        <w:tab w:val="clear" w:pos="1008"/>
      </w:tabs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6">
    <w:name w:val="heading 6"/>
    <w:basedOn w:val="a0"/>
    <w:next w:val="a0"/>
    <w:link w:val="60"/>
    <w:qFormat/>
    <w:rsid w:val="000B6B65"/>
    <w:pPr>
      <w:keepNext/>
      <w:keepLines/>
      <w:numPr>
        <w:ilvl w:val="5"/>
        <w:numId w:val="20"/>
      </w:numPr>
      <w:tabs>
        <w:tab w:val="clear" w:pos="1152"/>
      </w:tabs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qFormat/>
    <w:rsid w:val="000B6B65"/>
    <w:pPr>
      <w:keepNext/>
      <w:keepLines/>
      <w:numPr>
        <w:ilvl w:val="6"/>
        <w:numId w:val="20"/>
      </w:numPr>
      <w:tabs>
        <w:tab w:val="clear" w:pos="1296"/>
      </w:tabs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8">
    <w:name w:val="heading 8"/>
    <w:basedOn w:val="a0"/>
    <w:next w:val="a0"/>
    <w:link w:val="80"/>
    <w:qFormat/>
    <w:rsid w:val="000B6B65"/>
    <w:pPr>
      <w:keepNext/>
      <w:keepLines/>
      <w:numPr>
        <w:ilvl w:val="7"/>
        <w:numId w:val="20"/>
      </w:numPr>
      <w:tabs>
        <w:tab w:val="clear" w:pos="1440"/>
      </w:tabs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qFormat/>
    <w:rsid w:val="000B6B65"/>
    <w:pPr>
      <w:keepNext/>
      <w:keepLines/>
      <w:numPr>
        <w:ilvl w:val="8"/>
        <w:numId w:val="20"/>
      </w:numPr>
      <w:tabs>
        <w:tab w:val="clear" w:pos="1584"/>
      </w:tabs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6">
    <w:name w:val="List Paragraph"/>
    <w:basedOn w:val="a0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0"/>
    <w:link w:val="a7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7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markedcontent">
    <w:name w:val="markedcontent"/>
    <w:basedOn w:val="a1"/>
    <w:rsid w:val="006C7415"/>
  </w:style>
  <w:style w:type="character" w:customStyle="1" w:styleId="c2">
    <w:name w:val="c2"/>
    <w:basedOn w:val="a1"/>
    <w:rsid w:val="0009141C"/>
  </w:style>
  <w:style w:type="character" w:customStyle="1" w:styleId="m7eme">
    <w:name w:val="m7eme"/>
    <w:basedOn w:val="a1"/>
    <w:rsid w:val="0009141C"/>
  </w:style>
  <w:style w:type="character" w:styleId="a8">
    <w:name w:val="Strong"/>
    <w:basedOn w:val="a1"/>
    <w:uiPriority w:val="22"/>
    <w:qFormat/>
    <w:rsid w:val="00CC3E63"/>
    <w:rPr>
      <w:b/>
      <w:bCs/>
    </w:rPr>
  </w:style>
  <w:style w:type="character" w:styleId="a9">
    <w:name w:val="Hyperlink"/>
    <w:basedOn w:val="a1"/>
    <w:uiPriority w:val="99"/>
    <w:semiHidden/>
    <w:unhideWhenUsed/>
    <w:rsid w:val="00D977F5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0B6B6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1"/>
    <w:link w:val="2"/>
    <w:rsid w:val="000B6B6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1"/>
    <w:link w:val="3"/>
    <w:rsid w:val="000B6B6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1"/>
    <w:link w:val="4"/>
    <w:rsid w:val="000B6B65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1"/>
    <w:link w:val="5"/>
    <w:rsid w:val="000B6B65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60">
    <w:name w:val="Заголовок 6 Знак"/>
    <w:basedOn w:val="a1"/>
    <w:link w:val="6"/>
    <w:rsid w:val="000B6B6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70">
    <w:name w:val="Заголовок 7 Знак"/>
    <w:basedOn w:val="a1"/>
    <w:link w:val="7"/>
    <w:rsid w:val="000B6B65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80">
    <w:name w:val="Заголовок 8 Знак"/>
    <w:basedOn w:val="a1"/>
    <w:link w:val="8"/>
    <w:rsid w:val="000B6B65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ru-RU"/>
      <w14:ligatures w14:val="none"/>
    </w:rPr>
  </w:style>
  <w:style w:type="character" w:customStyle="1" w:styleId="90">
    <w:name w:val="Заголовок 9 Знак"/>
    <w:basedOn w:val="a1"/>
    <w:link w:val="9"/>
    <w:rsid w:val="000B6B65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ru-RU"/>
      <w14:ligatures w14:val="none"/>
    </w:rPr>
  </w:style>
  <w:style w:type="numbering" w:styleId="a">
    <w:name w:val="Outline List 3"/>
    <w:basedOn w:val="a3"/>
    <w:rsid w:val="000B6B65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361DF-4B2F-4F9B-926C-0BFEA254D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2024-04-26T11:14:00Z</dcterms:created>
  <dcterms:modified xsi:type="dcterms:W3CDTF">2024-09-03T12:28:00Z</dcterms:modified>
</cp:coreProperties>
</file>