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317F3" w14:paraId="5352C87A" w14:textId="77777777" w:rsidTr="008317F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20134C9" w14:textId="77777777" w:rsidR="008317F3" w:rsidRDefault="008317F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8317F3" w14:paraId="5845DF59" w14:textId="77777777" w:rsidTr="008317F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9E1D8C6" w14:textId="5B7D0B8C" w:rsidR="008317F3" w:rsidRDefault="0083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7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Региональная экономика</w:t>
            </w:r>
          </w:p>
        </w:tc>
      </w:tr>
      <w:tr w:rsidR="008317F3" w14:paraId="6824E61F" w14:textId="77777777" w:rsidTr="008317F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634C0" w14:textId="77777777" w:rsidR="008317F3" w:rsidRDefault="00831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24DF1" w14:textId="77777777" w:rsidR="008317F3" w:rsidRDefault="00831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8317F3" w14:paraId="494921C6" w14:textId="77777777" w:rsidTr="008317F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D2FB7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C745F" w14:textId="77777777" w:rsidR="008317F3" w:rsidRDefault="008317F3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38.04.03 Управление персоналом </w:t>
            </w:r>
          </w:p>
        </w:tc>
      </w:tr>
      <w:tr w:rsidR="008317F3" w14:paraId="1098ECDB" w14:textId="77777777" w:rsidTr="008317F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18ACA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62366" w14:textId="77777777" w:rsidR="008317F3" w:rsidRDefault="008317F3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«Технологии управления персоналом»</w:t>
            </w:r>
          </w:p>
        </w:tc>
      </w:tr>
      <w:tr w:rsidR="008317F3" w14:paraId="298EA860" w14:textId="77777777" w:rsidTr="008317F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33725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75903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8317F3" w14:paraId="4F4546B0" w14:textId="77777777" w:rsidTr="008317F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E2E02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7F957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8317F3" w14:paraId="3FF0C5C5" w14:textId="77777777" w:rsidTr="008317F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59DBD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1204B" w14:textId="77777777" w:rsidR="008317F3" w:rsidRDefault="008317F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8317F3" w14:paraId="1A7966C6" w14:textId="77777777" w:rsidTr="008317F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FFF52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29DB8" w14:textId="77777777" w:rsidR="008317F3" w:rsidRDefault="008317F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8317F3" w14:paraId="6167E7AA" w14:textId="77777777" w:rsidTr="008317F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885FB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8D609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8317F3" w14:paraId="5C175799" w14:textId="77777777" w:rsidTr="008317F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F6123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E69A3" w14:textId="77777777" w:rsidR="008317F3" w:rsidRDefault="008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06886A11" w14:textId="77777777" w:rsidR="008317F3" w:rsidRDefault="008317F3" w:rsidP="008317F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59CDB7" w14:textId="77777777" w:rsidR="008317F3" w:rsidRDefault="008317F3" w:rsidP="008317F3">
      <w:pPr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CD5100C" w14:textId="73F901F3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DA5EEB">
        <w:rPr>
          <w:rFonts w:ascii="Times New Roman" w:hAnsi="Times New Roman" w:cs="Times New Roman"/>
          <w:b/>
          <w:bCs/>
          <w:sz w:val="24"/>
          <w:szCs w:val="28"/>
        </w:rPr>
        <w:t>Региональная экономика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64D55D05" w14:textId="798963B9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FB6EAE" w:rsidRPr="00FB6EAE">
        <w:rPr>
          <w:rFonts w:ascii="Times New Roman" w:hAnsi="Times New Roman" w:cs="Times New Roman"/>
          <w:b/>
          <w:bCs/>
          <w:sz w:val="24"/>
          <w:szCs w:val="28"/>
        </w:rPr>
        <w:t xml:space="preserve">38.04.03 Управление персоналом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FB6EAE" w:rsidRPr="00FB6EAE">
        <w:rPr>
          <w:rFonts w:ascii="Times New Roman" w:hAnsi="Times New Roman" w:cs="Times New Roman"/>
          <w:b/>
          <w:bCs/>
          <w:sz w:val="24"/>
          <w:szCs w:val="28"/>
        </w:rPr>
        <w:t>Технологии управления персоналом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685E7FA7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0C5406A8" w14:textId="77777777" w:rsidR="006119D4" w:rsidRPr="008317F3" w:rsidRDefault="006119D4" w:rsidP="008317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49EDA75A" w14:textId="46848917" w:rsidR="00C30F56" w:rsidRPr="008317F3" w:rsidRDefault="00DA5EEB" w:rsidP="008317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8317F3">
        <w:rPr>
          <w:rFonts w:ascii="Times New Roman" w:hAnsi="Times New Roman" w:cs="Times New Roman"/>
          <w:bCs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658C07D4" w14:textId="77777777" w:rsidR="00DA5EEB" w:rsidRPr="008317F3" w:rsidRDefault="00DA5EEB" w:rsidP="008317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655"/>
        <w:gridCol w:w="1134"/>
        <w:gridCol w:w="993"/>
      </w:tblGrid>
      <w:tr w:rsidR="00B714E7" w:rsidRPr="006D1F22" w14:paraId="315EC71F" w14:textId="77777777" w:rsidTr="00B714E7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D3A05A8" w14:textId="77777777" w:rsidR="00B714E7" w:rsidRPr="006D1F22" w:rsidRDefault="00B714E7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2866E" w14:textId="77777777" w:rsidR="00B714E7" w:rsidRPr="006D1F22" w:rsidRDefault="00B714E7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D7BF3D7" w14:textId="77777777" w:rsidR="00B714E7" w:rsidRPr="006D1F22" w:rsidRDefault="00B714E7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7465CB2" w14:textId="77777777" w:rsidR="00B714E7" w:rsidRPr="006D1F22" w:rsidRDefault="00B714E7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B714E7" w:rsidRPr="006D1F22" w14:paraId="473AE644" w14:textId="77777777" w:rsidTr="00B714E7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9BB6B" w14:textId="77777777" w:rsidR="00B714E7" w:rsidRPr="006D1F22" w:rsidRDefault="00B714E7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A7200" w14:textId="7605A5A2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Геокономист Н.Н.Колосовский создал теорию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7CB421D1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A) Трехфакторного производства</w:t>
            </w:r>
          </w:p>
          <w:p w14:paraId="25825B7E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B) Теории экономических циклов</w:t>
            </w:r>
          </w:p>
          <w:p w14:paraId="14FCC153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C) Энергонезависимых производств</w:t>
            </w:r>
          </w:p>
          <w:p w14:paraId="589BC683" w14:textId="3F914ABE" w:rsidR="00B714E7" w:rsidRPr="00C30F56" w:rsidRDefault="00B714E7" w:rsidP="00DA5EEB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D) Энергопроизводственных циклов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B629C" w14:textId="77777777" w:rsidR="00B714E7" w:rsidRPr="00E91321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DE68" w14:textId="77777777" w:rsidR="00B714E7" w:rsidRPr="006D1F22" w:rsidRDefault="00B714E7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714E7" w:rsidRPr="006D1F22" w14:paraId="3689F328" w14:textId="77777777" w:rsidTr="00B714E7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0982B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EDD6D" w14:textId="7F7CE90D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Методы исследования региональной экономики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2E4174FE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A) Анализ, синтез, обобщение, экономико-математическое моделирование, использование базисных индексов</w:t>
            </w:r>
          </w:p>
          <w:p w14:paraId="2031F850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B) Экономико-математическое моделирование, системный анализ, теория графов, социальное моделирование</w:t>
            </w:r>
          </w:p>
          <w:p w14:paraId="380FC5D7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C) Балансовый, картографический, систематизация, системный анализ, экономико-географическое исследование, экономико-математическое моделирование</w:t>
            </w:r>
          </w:p>
          <w:p w14:paraId="04DFDF90" w14:textId="5025AC76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D) Наблюдение, эксперимент, графический, системный анализ, социальное моделирование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03D4E" w14:textId="77777777" w:rsidR="00B714E7" w:rsidRPr="000339C7" w:rsidRDefault="00B714E7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C9056" w14:textId="04A88C22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</w:tr>
      <w:tr w:rsidR="00B714E7" w:rsidRPr="006D1F22" w14:paraId="11BF4B54" w14:textId="77777777" w:rsidTr="00B714E7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1D0C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44F97" w14:textId="77777777" w:rsidR="00B714E7" w:rsidRPr="00DA5EEB" w:rsidRDefault="00B714E7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На стыке каких наук возникла дисциплина Региональная экономика</w:t>
            </w:r>
          </w:p>
          <w:p w14:paraId="5F7DF8F2" w14:textId="77777777" w:rsidR="00B714E7" w:rsidRPr="00DA5EEB" w:rsidRDefault="00B714E7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A) Экономическая теория и экономическая география</w:t>
            </w:r>
          </w:p>
          <w:p w14:paraId="7EC43261" w14:textId="77777777" w:rsidR="00B714E7" w:rsidRPr="00DA5EEB" w:rsidRDefault="00B714E7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B) Экономическая география и микроэкономика</w:t>
            </w:r>
          </w:p>
          <w:p w14:paraId="47CDA49B" w14:textId="77777777" w:rsidR="00B714E7" w:rsidRPr="00DA5EEB" w:rsidRDefault="00B714E7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C) Макроэкономика и экономическая география</w:t>
            </w:r>
          </w:p>
          <w:p w14:paraId="619D03BC" w14:textId="3730A168" w:rsidR="00B714E7" w:rsidRPr="00DA5EEB" w:rsidRDefault="00B714E7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D) Международные экономические отношения и экономическая география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52095" w14:textId="77777777" w:rsidR="00B714E7" w:rsidRDefault="00B714E7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FD370" w14:textId="15E92884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714E7" w:rsidRPr="006D1F22" w14:paraId="57EB9D5A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98E9C" w14:textId="77777777" w:rsidR="00B714E7" w:rsidRPr="006D1F22" w:rsidRDefault="00B714E7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AEC01" w14:textId="2C8EDB39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Объекты региональной экономики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CB861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A4F29" w14:textId="709140C3" w:rsidR="00B714E7" w:rsidRPr="006D1F22" w:rsidRDefault="00B714E7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714E7" w:rsidRPr="006D1F22" w14:paraId="3A1AB654" w14:textId="77777777" w:rsidTr="00B714E7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06E26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74B33" w14:textId="77777777" w:rsidR="00B714E7" w:rsidRPr="00C5206D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/>
                <w:sz w:val="22"/>
                <w:szCs w:val="22"/>
              </w:rPr>
              <w:t>Региональная экономика — это</w:t>
            </w: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 xml:space="preserve"> прикладная экономическая дисциплина, которая занимается изучением:</w:t>
            </w:r>
          </w:p>
          <w:p w14:paraId="3B7CC007" w14:textId="77777777" w:rsidR="00B714E7" w:rsidRPr="00C5206D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A) Социально-экономических процессов, протекающих в различных регионах в пределах отдельного государства</w:t>
            </w:r>
          </w:p>
          <w:p w14:paraId="3BDF9C44" w14:textId="77777777" w:rsidR="00B714E7" w:rsidRPr="00C5206D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B) Возможностей использования имеющихся в регионе полезных ископаемых и других природных ресурсов</w:t>
            </w:r>
          </w:p>
          <w:p w14:paraId="0C7AC0BC" w14:textId="77777777" w:rsidR="00B714E7" w:rsidRPr="00C5206D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C) Географическим положение региона и выгод, которые вытекают из этого</w:t>
            </w:r>
          </w:p>
          <w:p w14:paraId="73BD74C8" w14:textId="49101C8C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D) Экономического развития регионов с целью спланировать территориальную организацию хозяйства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61298" w14:textId="77777777" w:rsidR="00B714E7" w:rsidRDefault="00B714E7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42777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714E7" w:rsidRPr="006D1F22" w14:paraId="7750EA66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193E7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61D3B" w14:textId="21DF013D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Региональное управление – это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C4A61" w14:textId="77777777" w:rsidR="00B714E7" w:rsidRDefault="00B714E7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E654C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714E7" w:rsidRPr="006D1F22" w14:paraId="27228958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D4A6E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C33FC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Субъекты региональной экономики</w:t>
            </w:r>
          </w:p>
          <w:p w14:paraId="081308D1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A) Центральные и местные органы исполнительной власти, а также органы местного самоуправления, решающие в пределах своей компетенции вопросы социально-экономического развития региона</w:t>
            </w:r>
          </w:p>
          <w:p w14:paraId="5D45F6BB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B) Территориальные образования, в рамках которых осуществляется государственное управление, а также местное самоуправление</w:t>
            </w:r>
          </w:p>
          <w:p w14:paraId="601739FD" w14:textId="77777777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C) Чиновники, наделенные определенными полномочиями, и выполняющие обязанности по регулированию социально-экономического развития подконтрольного им региона</w:t>
            </w:r>
          </w:p>
          <w:p w14:paraId="1FBBD0F9" w14:textId="76187D2B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D) Все население, проживающее на территории региона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CB189" w14:textId="77777777" w:rsidR="00B714E7" w:rsidRDefault="00B714E7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3766A" w14:textId="503C301C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714E7" w:rsidRPr="006D1F22" w14:paraId="0F4D0AD3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AE5C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53EF3" w14:textId="095453B5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Что такое макроэкономические зоны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CCC96" w14:textId="77777777" w:rsidR="00B714E7" w:rsidRDefault="00B714E7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18E4D" w14:textId="6663982F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714E7" w:rsidRPr="006D1F22" w14:paraId="305C2063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4F508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F2BCF" w14:textId="77777777" w:rsidR="00B714E7" w:rsidRPr="00E92767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Назовите характерную для России черту урбанизации</w:t>
            </w:r>
          </w:p>
          <w:p w14:paraId="5A8088AD" w14:textId="77777777" w:rsidR="00B714E7" w:rsidRPr="00E92767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A) Стремительный рост городов</w:t>
            </w:r>
          </w:p>
          <w:p w14:paraId="100844F2" w14:textId="77777777" w:rsidR="00B714E7" w:rsidRPr="00E92767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B) Переезд сельского население в города</w:t>
            </w:r>
          </w:p>
          <w:p w14:paraId="2849A134" w14:textId="77777777" w:rsidR="00B714E7" w:rsidRPr="00E92767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C) Вымирание поселков городского типа</w:t>
            </w:r>
          </w:p>
          <w:p w14:paraId="1967B153" w14:textId="100FCE78" w:rsidR="00B714E7" w:rsidRPr="00DA5EEB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D) Активный рост транспортных систем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A7E44" w14:textId="77777777" w:rsidR="00B714E7" w:rsidRDefault="00B714E7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ACAA0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714E7" w:rsidRPr="006D1F22" w14:paraId="3B92C060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33BA6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B54B" w14:textId="77777777" w:rsidR="00B714E7" w:rsidRPr="00E92767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Укажите признак свободной экономической зоны</w:t>
            </w:r>
          </w:p>
          <w:p w14:paraId="4873CD12" w14:textId="77777777" w:rsidR="00B714E7" w:rsidRPr="00E92767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A) Льготный режим для предпринимателей</w:t>
            </w:r>
          </w:p>
          <w:p w14:paraId="1D8F08AD" w14:textId="77777777" w:rsidR="00B714E7" w:rsidRPr="00E92767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B) Особый режим въезда и выезда</w:t>
            </w:r>
          </w:p>
          <w:p w14:paraId="134CA639" w14:textId="77777777" w:rsidR="00B714E7" w:rsidRPr="00E92767" w:rsidRDefault="00B714E7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C) Отсутствие таможенных ограничений</w:t>
            </w:r>
          </w:p>
          <w:p w14:paraId="5F0549D0" w14:textId="47136BB7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D) Наличие субсидиарной ответственности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D96FD" w14:textId="77777777" w:rsidR="00B714E7" w:rsidRDefault="00B714E7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64D5C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714E7" w:rsidRPr="006D1F22" w14:paraId="3461C825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B09C1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D0C89" w14:textId="64D08BF9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Впервые ввел в анализ понятие экономического пространства и представление о географическом положении как важнейшем элементе дифференциальной ренты и размещения сельскохозяйственного производства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6A675" w14:textId="77777777" w:rsidR="00B714E7" w:rsidRPr="000339C7" w:rsidRDefault="00B714E7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CA34E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714E7" w:rsidRPr="006D1F22" w14:paraId="3E7892DD" w14:textId="77777777" w:rsidTr="00B714E7">
        <w:trPr>
          <w:cantSplit/>
          <w:trHeight w:val="7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800FE" w14:textId="77777777" w:rsidR="00B714E7" w:rsidRPr="006D1F22" w:rsidRDefault="00B714E7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3BAF2" w14:textId="1F03F76D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Главные факторы, влияющие на социально-экономическое развитие региона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7B4EC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4A7DE" w14:textId="77777777" w:rsidR="00B714E7" w:rsidRPr="006D1F22" w:rsidRDefault="00B714E7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B714E7" w:rsidRPr="006D1F22" w14:paraId="0977CD74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7105D" w14:textId="77777777" w:rsidR="00B714E7" w:rsidRPr="006D1F22" w:rsidRDefault="00B714E7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2ADCB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Экономический район – это…</w:t>
            </w:r>
          </w:p>
          <w:p w14:paraId="63D3D2B6" w14:textId="33C75610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совокупность отраслей, связанных производством, распределением, обменом и потреблением </w:t>
            </w:r>
          </w:p>
          <w:p w14:paraId="5F14A989" w14:textId="2AB79322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целостная территориальная часть народного хозяйства страны, имеющая свою производственную специализацию, прочные внутренние экономические связи </w:t>
            </w:r>
          </w:p>
          <w:p w14:paraId="6CD2BBDF" w14:textId="1B4B6C2A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)) группа производств, компактно размещенных на небольшой территории </w:t>
            </w:r>
          </w:p>
          <w:p w14:paraId="206FBCE3" w14:textId="73DF4E28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взаимосвязанное научно обоснованное сочетание различных предприятий в целях экономии средств в масштабе всего народного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E18FE" w14:textId="77777777" w:rsidR="00B714E7" w:rsidRPr="00E91321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C1E2" w14:textId="77777777" w:rsidR="00B714E7" w:rsidRPr="006D1F22" w:rsidRDefault="00B714E7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B714E7" w:rsidRPr="006D1F22" w14:paraId="0EA49457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18028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64F1E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Предмет региональной экономики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  <w:p w14:paraId="26FC8351" w14:textId="191CA053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исследование закономерностей, принципов всех элементов производительных сил и социальной инфраструктуры в территориальном аспекте </w:t>
            </w:r>
          </w:p>
          <w:p w14:paraId="6AC79382" w14:textId="6B1D461C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изучение пространственного аспекта общественного воспроизводства </w:t>
            </w:r>
          </w:p>
          <w:p w14:paraId="2065EA2A" w14:textId="6DBE1CA3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изучение природно-ресурсного потенциала России и ее регионов, населения, трудовых ресурсов, современных демографических проблем</w:t>
            </w:r>
          </w:p>
          <w:p w14:paraId="28B45808" w14:textId="6DD95ACB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изучение социально-экономического регионального размещения производительных сил России и развития отраслей ее экономики, важнейших природно-экономических, демографических и экологических особенностей регионов, а также межрегиональных, внутрирегиональных и межгосударственных экономических связей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1FD8E" w14:textId="77777777" w:rsidR="00B714E7" w:rsidRDefault="00B714E7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8F179" w14:textId="451E9133" w:rsidR="00B714E7" w:rsidRPr="00DA5EEB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B714E7" w:rsidRPr="006D1F22" w14:paraId="64AC221F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B77DD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C9102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Функция региональной экономики – это….</w:t>
            </w:r>
          </w:p>
          <w:p w14:paraId="577A4D21" w14:textId="75FCB5CA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стимулирование экономических процессов </w:t>
            </w:r>
          </w:p>
          <w:p w14:paraId="016E3AC9" w14:textId="25E25D24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целеполагание регионального экономического развития </w:t>
            </w:r>
          </w:p>
          <w:p w14:paraId="1BB907FE" w14:textId="634F37BC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служебная роль экономики региона по отношению к другим регионам, экономике страны в целом и элементам, составляющим экономику </w:t>
            </w:r>
          </w:p>
          <w:p w14:paraId="7B5ACA2F" w14:textId="115942F9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регулирование экономических процессов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B79DD" w14:textId="77777777" w:rsidR="00B714E7" w:rsidRPr="000339C7" w:rsidRDefault="00B714E7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EF8D1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714E7" w:rsidRPr="006D1F22" w14:paraId="7D23E108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5E1F1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10BAB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Автор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 концепции «полюсов роста»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является:</w:t>
            </w:r>
          </w:p>
          <w:p w14:paraId="6C209133" w14:textId="432D905E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Г. Мюрдаль </w:t>
            </w:r>
          </w:p>
          <w:p w14:paraId="2165C745" w14:textId="43A5D470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Перру </w:t>
            </w:r>
          </w:p>
          <w:p w14:paraId="35A51217" w14:textId="127A314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И. Тюнен </w:t>
            </w:r>
          </w:p>
          <w:p w14:paraId="242F0363" w14:textId="3170D30A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В. Леонтьев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1C109" w14:textId="77777777" w:rsidR="00B714E7" w:rsidRDefault="00B714E7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74877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714E7" w:rsidRPr="006D1F22" w14:paraId="0FD454EB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CEE02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5C5EF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Интегрированные на территории отраслевые производства, входящие одновременно в общегосударственную систему межотраслевых образований и имеющих единую программу развития – это …</w:t>
            </w:r>
          </w:p>
          <w:p w14:paraId="1FD7A97D" w14:textId="72C230CE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территориально-производственный комплекс </w:t>
            </w:r>
          </w:p>
          <w:p w14:paraId="5D6E6346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транспортный узел </w:t>
            </w:r>
          </w:p>
          <w:p w14:paraId="22A8AE72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межотраслевой территориальный комплекс </w:t>
            </w:r>
          </w:p>
          <w:p w14:paraId="1A6509CB" w14:textId="6EE357B5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промышленный узел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5705D" w14:textId="77777777" w:rsidR="00B714E7" w:rsidRPr="000339C7" w:rsidRDefault="00B714E7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45B6D" w14:textId="4EEE98C6" w:rsidR="00B714E7" w:rsidRPr="00DA5EEB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B714E7" w:rsidRPr="006D1F22" w14:paraId="64A1849D" w14:textId="77777777" w:rsidTr="00B714E7">
        <w:trPr>
          <w:cantSplit/>
          <w:trHeight w:val="4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A798F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C8186" w14:textId="7B4B55C4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Ядро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 экономической науки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является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1D436" w14:textId="77777777" w:rsidR="00B714E7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6EFFC" w14:textId="7ACDF5D0" w:rsidR="00B714E7" w:rsidRPr="00DA5EEB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B714E7" w:rsidRPr="006D1F22" w14:paraId="3BC48C4E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74B9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553D7" w14:textId="5056411E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Регион как квазигосударство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E37F9" w14:textId="77777777" w:rsidR="00B714E7" w:rsidRDefault="00B714E7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60F45" w14:textId="517A6B29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714E7" w:rsidRPr="006D1F22" w14:paraId="0B9091E8" w14:textId="77777777" w:rsidTr="00B714E7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755B0" w14:textId="77777777" w:rsidR="00B714E7" w:rsidRPr="006D1F22" w:rsidRDefault="00B714E7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904B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Термин «регион» может употребляться в следующих значениях:</w:t>
            </w:r>
          </w:p>
          <w:p w14:paraId="69661B03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экономико-географический район, включающий совокупность таких административно-территориальных единиц. </w:t>
            </w:r>
          </w:p>
          <w:p w14:paraId="7397BB55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административно-территориальная единица унитарного государства или федерации (муниципальное образование или субъект Федераци. </w:t>
            </w:r>
          </w:p>
          <w:p w14:paraId="7B4E66D8" w14:textId="77777777" w:rsidR="00B714E7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территориальная единица национального социально-экономического пространства, характеризующаяся наличием определенного явления или их совокупности. </w:t>
            </w:r>
          </w:p>
          <w:p w14:paraId="3C9E1F66" w14:textId="09CC76F1" w:rsidR="00B714E7" w:rsidRPr="00DA5EEB" w:rsidRDefault="00B714E7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территория в административных границах субъекта Федерации, характеризующаяся комплексностью, целостностью, управляемостью, специализацией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75CD5" w14:textId="77777777" w:rsidR="00B714E7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10384" w14:textId="77777777" w:rsidR="00B714E7" w:rsidRPr="006D1F22" w:rsidRDefault="00B714E7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443A388A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96439" w14:textId="77777777" w:rsidR="007D7FA0" w:rsidRDefault="007D7FA0" w:rsidP="00A60CD9">
      <w:pPr>
        <w:spacing w:after="0" w:line="240" w:lineRule="auto"/>
      </w:pPr>
      <w:r>
        <w:separator/>
      </w:r>
    </w:p>
  </w:endnote>
  <w:endnote w:type="continuationSeparator" w:id="0">
    <w:p w14:paraId="09AE74E3" w14:textId="77777777" w:rsidR="007D7FA0" w:rsidRDefault="007D7FA0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B8F3C" w14:textId="77777777" w:rsidR="007D7FA0" w:rsidRDefault="007D7FA0" w:rsidP="00A60CD9">
      <w:pPr>
        <w:spacing w:after="0" w:line="240" w:lineRule="auto"/>
      </w:pPr>
      <w:r>
        <w:separator/>
      </w:r>
    </w:p>
  </w:footnote>
  <w:footnote w:type="continuationSeparator" w:id="0">
    <w:p w14:paraId="1C3E588B" w14:textId="77777777" w:rsidR="007D7FA0" w:rsidRDefault="007D7FA0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46D8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66597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D7FA0"/>
    <w:rsid w:val="007E5CF1"/>
    <w:rsid w:val="007E7366"/>
    <w:rsid w:val="007F21A4"/>
    <w:rsid w:val="007F2FC1"/>
    <w:rsid w:val="00813490"/>
    <w:rsid w:val="00824820"/>
    <w:rsid w:val="008317F3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14E7"/>
    <w:rsid w:val="00B74721"/>
    <w:rsid w:val="00B94674"/>
    <w:rsid w:val="00B973E0"/>
    <w:rsid w:val="00BA16F3"/>
    <w:rsid w:val="00BD64D2"/>
    <w:rsid w:val="00C13020"/>
    <w:rsid w:val="00C15F50"/>
    <w:rsid w:val="00C16038"/>
    <w:rsid w:val="00C30F56"/>
    <w:rsid w:val="00C71428"/>
    <w:rsid w:val="00C768B2"/>
    <w:rsid w:val="00C812E9"/>
    <w:rsid w:val="00CA2752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A5EEB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B6EAE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24526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30F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30F5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9C8B4-0EAC-4529-B109-AA90EFF7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2024-07-25T10:10:00Z</dcterms:created>
  <dcterms:modified xsi:type="dcterms:W3CDTF">2024-07-25T10:10:00Z</dcterms:modified>
</cp:coreProperties>
</file>