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3C4A4" w14:textId="7CBBA65B" w:rsidR="00932630" w:rsidRPr="006B40D4" w:rsidRDefault="00932630" w:rsidP="0093263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40D4">
        <w:rPr>
          <w:rFonts w:ascii="Times New Roman" w:hAnsi="Times New Roman" w:cs="Times New Roman"/>
          <w:b/>
          <w:bCs/>
          <w:sz w:val="24"/>
          <w:szCs w:val="24"/>
        </w:rPr>
        <w:t>ФОС по дисциплине «</w:t>
      </w:r>
      <w:r w:rsidR="00A12A45" w:rsidRPr="006B40D4">
        <w:rPr>
          <w:rFonts w:ascii="Times New Roman" w:hAnsi="Times New Roman" w:cs="Times New Roman"/>
          <w:b/>
          <w:bCs/>
          <w:sz w:val="24"/>
          <w:szCs w:val="24"/>
        </w:rPr>
        <w:t>Стратегический анализ</w:t>
      </w:r>
      <w:r w:rsidRPr="006B40D4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063B9C7A" w14:textId="5C167D33" w:rsidR="00932630" w:rsidRPr="006B40D4" w:rsidRDefault="00932630" w:rsidP="0093263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40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0605" w:rsidRPr="006B40D4">
        <w:rPr>
          <w:rFonts w:ascii="Times New Roman" w:hAnsi="Times New Roman" w:cs="Times New Roman"/>
          <w:b/>
          <w:bCs/>
          <w:sz w:val="24"/>
          <w:szCs w:val="24"/>
        </w:rPr>
        <w:t>38.04</w:t>
      </w:r>
      <w:r w:rsidRPr="006B40D4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0C11D3" w:rsidRPr="006B40D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B40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0605" w:rsidRPr="006B40D4">
        <w:rPr>
          <w:rFonts w:ascii="Times New Roman" w:hAnsi="Times New Roman" w:cs="Times New Roman"/>
          <w:b/>
          <w:bCs/>
          <w:sz w:val="24"/>
          <w:szCs w:val="24"/>
        </w:rPr>
        <w:t>Стратегическое управление предприятием</w:t>
      </w:r>
      <w:r w:rsidRPr="006B40D4">
        <w:rPr>
          <w:rFonts w:ascii="Times New Roman" w:hAnsi="Times New Roman" w:cs="Times New Roman"/>
          <w:b/>
          <w:bCs/>
          <w:sz w:val="24"/>
          <w:szCs w:val="24"/>
        </w:rPr>
        <w:t>, формы обучения очная, очно-заочная</w:t>
      </w:r>
    </w:p>
    <w:p w14:paraId="7ACCEBB5" w14:textId="77777777" w:rsidR="00A12A45" w:rsidRPr="006B40D4" w:rsidRDefault="00A12A45" w:rsidP="00A12A45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0D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ОПК-1 </w:t>
      </w:r>
      <w:r w:rsidRPr="006B40D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управления;</w:t>
      </w:r>
    </w:p>
    <w:p w14:paraId="6A5D9DB3" w14:textId="77777777" w:rsidR="00932630" w:rsidRPr="006B40D4" w:rsidRDefault="00932630" w:rsidP="0093263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64"/>
        <w:gridCol w:w="6685"/>
        <w:gridCol w:w="1826"/>
        <w:gridCol w:w="1091"/>
      </w:tblGrid>
      <w:tr w:rsidR="009B710D" w:rsidRPr="006B40D4" w14:paraId="3E9C1E51" w14:textId="77777777" w:rsidTr="009B710D"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14:paraId="2477B93D" w14:textId="77777777" w:rsidR="009B710D" w:rsidRPr="006B40D4" w:rsidRDefault="009B710D" w:rsidP="00DC40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00A3181" w14:textId="77777777" w:rsidR="009B710D" w:rsidRPr="006B40D4" w:rsidRDefault="009B710D" w:rsidP="00DC40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1826" w:type="dxa"/>
            <w:tcBorders>
              <w:top w:val="single" w:sz="4" w:space="0" w:color="auto"/>
            </w:tcBorders>
            <w:vAlign w:val="center"/>
          </w:tcPr>
          <w:p w14:paraId="74FD520F" w14:textId="77777777" w:rsidR="009B710D" w:rsidRPr="006B40D4" w:rsidRDefault="009B710D" w:rsidP="00DC40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Компетенция</w:t>
            </w:r>
          </w:p>
        </w:tc>
        <w:tc>
          <w:tcPr>
            <w:tcW w:w="1091" w:type="dxa"/>
            <w:tcBorders>
              <w:top w:val="single" w:sz="4" w:space="0" w:color="auto"/>
            </w:tcBorders>
          </w:tcPr>
          <w:p w14:paraId="3541F68C" w14:textId="77777777" w:rsidR="009B710D" w:rsidRPr="006B40D4" w:rsidRDefault="009B710D" w:rsidP="00DC40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b/>
                <w:sz w:val="24"/>
                <w:szCs w:val="24"/>
              </w:rPr>
              <w:t>Время ответа, мин.</w:t>
            </w:r>
          </w:p>
        </w:tc>
      </w:tr>
      <w:tr w:rsidR="009B710D" w:rsidRPr="006B40D4" w14:paraId="1587D71C" w14:textId="77777777" w:rsidTr="009B710D">
        <w:tc>
          <w:tcPr>
            <w:tcW w:w="964" w:type="dxa"/>
          </w:tcPr>
          <w:p w14:paraId="4349D9F2" w14:textId="40CB8644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5" w:type="dxa"/>
          </w:tcPr>
          <w:p w14:paraId="2DFA4947" w14:textId="42ECA3D2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К числу характеристик отраслевой привлекательности при проведении стратегического анализа относится: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B40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а) условия конкуренции в отрасли 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B40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б) нестабильность конкуренции в отрасли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B40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в) политические факторы</w:t>
            </w:r>
          </w:p>
        </w:tc>
        <w:tc>
          <w:tcPr>
            <w:tcW w:w="1826" w:type="dxa"/>
          </w:tcPr>
          <w:p w14:paraId="45C6A7FE" w14:textId="043717BC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1091" w:type="dxa"/>
          </w:tcPr>
          <w:p w14:paraId="71278E37" w14:textId="509646D6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05C8AEB6" w14:textId="77777777" w:rsidTr="009B710D">
        <w:trPr>
          <w:trHeight w:val="58"/>
        </w:trPr>
        <w:tc>
          <w:tcPr>
            <w:tcW w:w="964" w:type="dxa"/>
          </w:tcPr>
          <w:p w14:paraId="1753FBDB" w14:textId="5AEAA49C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5" w:type="dxa"/>
          </w:tcPr>
          <w:p w14:paraId="6AA5D23A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 Стремление компании к уникальности в каком-либо отношении, важном для клиентов, является: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а) дифференциацией </w:t>
            </w:r>
          </w:p>
          <w:p w14:paraId="3AA8891D" w14:textId="767EF8DF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дифференциальностью</w:t>
            </w:r>
            <w:proofErr w:type="spellEnd"/>
          </w:p>
        </w:tc>
        <w:tc>
          <w:tcPr>
            <w:tcW w:w="1826" w:type="dxa"/>
          </w:tcPr>
          <w:p w14:paraId="2F44DACD" w14:textId="30285AC8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1091" w:type="dxa"/>
          </w:tcPr>
          <w:p w14:paraId="7F8AAAD5" w14:textId="172F78BC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00758F83" w14:textId="77777777" w:rsidTr="009B710D">
        <w:tc>
          <w:tcPr>
            <w:tcW w:w="964" w:type="dxa"/>
          </w:tcPr>
          <w:p w14:paraId="7EE31D02" w14:textId="76B9E091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85" w:type="dxa"/>
          </w:tcPr>
          <w:p w14:paraId="2D77487C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Процесс постановки целей в стратегическом менеджменте происходит: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а) сверху вниз и по горизонтали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б) снизу вверх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в) сверху вниз </w:t>
            </w:r>
          </w:p>
          <w:p w14:paraId="6C52FDD7" w14:textId="2B69CEE5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40C2BF2E" w14:textId="1337821E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1091" w:type="dxa"/>
          </w:tcPr>
          <w:p w14:paraId="0A2D21C7" w14:textId="538766C1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2BA1DB50" w14:textId="77777777" w:rsidTr="009B710D">
        <w:tc>
          <w:tcPr>
            <w:tcW w:w="964" w:type="dxa"/>
          </w:tcPr>
          <w:p w14:paraId="390F3B41" w14:textId="53E90A18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85" w:type="dxa"/>
          </w:tcPr>
          <w:p w14:paraId="14273814" w14:textId="7D27534A" w:rsidR="009B710D" w:rsidRPr="006B40D4" w:rsidRDefault="009B710D" w:rsidP="006B40D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Миссия компании должна определять: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а) сферу деятельности компании 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б) стратегические и финансовые цели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в) ожидаемые издержки и прибыль</w:t>
            </w:r>
          </w:p>
        </w:tc>
        <w:tc>
          <w:tcPr>
            <w:tcW w:w="1826" w:type="dxa"/>
          </w:tcPr>
          <w:p w14:paraId="05F1A177" w14:textId="0C7DDA40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1091" w:type="dxa"/>
          </w:tcPr>
          <w:p w14:paraId="21CC09D4" w14:textId="532A7E73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1039CA70" w14:textId="77777777" w:rsidTr="009B710D">
        <w:trPr>
          <w:trHeight w:val="289"/>
        </w:trPr>
        <w:tc>
          <w:tcPr>
            <w:tcW w:w="964" w:type="dxa"/>
          </w:tcPr>
          <w:p w14:paraId="7B6768F8" w14:textId="2E351875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85" w:type="dxa"/>
          </w:tcPr>
          <w:p w14:paraId="1A926AA1" w14:textId="1D3986E3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Процесс проникновения фирмы в другие отрасли производства: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а) дифференциация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 сегментирование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в) диверсификация </w:t>
            </w:r>
          </w:p>
        </w:tc>
        <w:tc>
          <w:tcPr>
            <w:tcW w:w="1826" w:type="dxa"/>
          </w:tcPr>
          <w:p w14:paraId="29D7E227" w14:textId="2041DA45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1091" w:type="dxa"/>
          </w:tcPr>
          <w:p w14:paraId="5A0BC2B7" w14:textId="195F506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529E4C4C" w14:textId="77777777" w:rsidTr="009B710D">
        <w:trPr>
          <w:trHeight w:val="58"/>
        </w:trPr>
        <w:tc>
          <w:tcPr>
            <w:tcW w:w="964" w:type="dxa"/>
          </w:tcPr>
          <w:p w14:paraId="1417EA01" w14:textId="1C90988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685" w:type="dxa"/>
          </w:tcPr>
          <w:p w14:paraId="506E2913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Ресурсы и организационные характеристики становятся сильными сторонами, если они представляют собой … и даже лидерства в отрасли: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а) управленческий потенциал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б) технологический потенциал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в) потенциал конкурентного преимущества </w:t>
            </w:r>
          </w:p>
          <w:p w14:paraId="3ECC69C5" w14:textId="7AD0B352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7D67EF9A" w14:textId="789C2FE5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1091" w:type="dxa"/>
          </w:tcPr>
          <w:p w14:paraId="175FD5EB" w14:textId="1AE6520A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528CA99E" w14:textId="77777777" w:rsidTr="009B710D">
        <w:tc>
          <w:tcPr>
            <w:tcW w:w="964" w:type="dxa"/>
          </w:tcPr>
          <w:p w14:paraId="1DE1D4BB" w14:textId="7238423D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85" w:type="dxa"/>
          </w:tcPr>
          <w:p w14:paraId="54AA959A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Соглашения о сотрудничестве между компаниями без их слияния: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а) стратегические базы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б) стратегические альянсы 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в) стратегические стимулы</w:t>
            </w:r>
          </w:p>
          <w:p w14:paraId="4EC1D022" w14:textId="45021D96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39A5A7ED" w14:textId="10E60833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1091" w:type="dxa"/>
          </w:tcPr>
          <w:p w14:paraId="23280D22" w14:textId="63D559B4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2752D4D1" w14:textId="77777777" w:rsidTr="009B710D">
        <w:tc>
          <w:tcPr>
            <w:tcW w:w="964" w:type="dxa"/>
          </w:tcPr>
          <w:p w14:paraId="7953EB2F" w14:textId="73521E23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85" w:type="dxa"/>
          </w:tcPr>
          <w:p w14:paraId="4B1BDE07" w14:textId="627E195E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. Как называется стратегия в отношении финансов по отдельному виду деятельности компании: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а) корпоративная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б) функциональная 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в) операционная</w:t>
            </w:r>
          </w:p>
        </w:tc>
        <w:tc>
          <w:tcPr>
            <w:tcW w:w="1826" w:type="dxa"/>
          </w:tcPr>
          <w:p w14:paraId="2B0B14AF" w14:textId="0ADF2BAE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1091" w:type="dxa"/>
          </w:tcPr>
          <w:p w14:paraId="6325419B" w14:textId="2E9B6B28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016AB09B" w14:textId="77777777" w:rsidTr="009B710D">
        <w:tc>
          <w:tcPr>
            <w:tcW w:w="964" w:type="dxa"/>
          </w:tcPr>
          <w:p w14:paraId="2FBB12EB" w14:textId="305B07D9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85" w:type="dxa"/>
          </w:tcPr>
          <w:p w14:paraId="0D3BD26A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. Ассортиментный набор, предлагаемый в рамках стратегии лидерства по издержкам: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а) удовлетворение особых нужд сегмента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б) качественный базовый продукт</w:t>
            </w:r>
          </w:p>
          <w:p w14:paraId="22EDD29B" w14:textId="4B03E6CD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в) гармоничная номенклатура </w:t>
            </w:r>
          </w:p>
        </w:tc>
        <w:tc>
          <w:tcPr>
            <w:tcW w:w="1826" w:type="dxa"/>
          </w:tcPr>
          <w:p w14:paraId="5791BA45" w14:textId="1B6AB92C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1091" w:type="dxa"/>
          </w:tcPr>
          <w:p w14:paraId="0CA3C289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48C9C4BD" w14:textId="77777777" w:rsidTr="009B710D">
        <w:tc>
          <w:tcPr>
            <w:tcW w:w="964" w:type="dxa"/>
          </w:tcPr>
          <w:p w14:paraId="7505CB93" w14:textId="2F48CF4C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85" w:type="dxa"/>
          </w:tcPr>
          <w:p w14:paraId="544819C8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К факторам </w:t>
            </w:r>
            <w:proofErr w:type="spell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мезосреды</w:t>
            </w:r>
            <w:proofErr w:type="spellEnd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 относится: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а) потребители продукции </w:t>
            </w:r>
          </w:p>
          <w:p w14:paraId="6D11FDF9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в) планировщики</w:t>
            </w:r>
          </w:p>
          <w:p w14:paraId="19B0D1B5" w14:textId="5E369640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03586AB1" w14:textId="684E8614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1091" w:type="dxa"/>
          </w:tcPr>
          <w:p w14:paraId="7201C404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4B02F495" w14:textId="77777777" w:rsidTr="009B710D">
        <w:tc>
          <w:tcPr>
            <w:tcW w:w="964" w:type="dxa"/>
          </w:tcPr>
          <w:p w14:paraId="186D5353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5" w:type="dxa"/>
          </w:tcPr>
          <w:p w14:paraId="1382B5A8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Показать  правильные</w:t>
            </w:r>
            <w:proofErr w:type="gramEnd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 ответы</w:t>
            </w:r>
          </w:p>
          <w:p w14:paraId="187F9CDD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Генеральный план действий, определяющий приоритеты стратегических задач, ресурсы и последовательность шагов по достижению стратегических целей – это:</w:t>
            </w:r>
          </w:p>
          <w:p w14:paraId="72B191EA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Варианты ответа:</w:t>
            </w:r>
          </w:p>
          <w:p w14:paraId="2137B0BA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а) функциональная стратегия</w:t>
            </w:r>
          </w:p>
          <w:p w14:paraId="708386A4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б) бизнес-стратегия</w:t>
            </w:r>
          </w:p>
          <w:p w14:paraId="20F7D6C2" w14:textId="00D12ED4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в) корпоративная стратегия</w:t>
            </w:r>
          </w:p>
        </w:tc>
        <w:tc>
          <w:tcPr>
            <w:tcW w:w="1826" w:type="dxa"/>
          </w:tcPr>
          <w:p w14:paraId="48CEEBFD" w14:textId="277A96D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1091" w:type="dxa"/>
          </w:tcPr>
          <w:p w14:paraId="45403375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46AB83A9" w14:textId="77777777" w:rsidTr="009B710D">
        <w:tc>
          <w:tcPr>
            <w:tcW w:w="964" w:type="dxa"/>
          </w:tcPr>
          <w:p w14:paraId="4B6DD33E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685" w:type="dxa"/>
          </w:tcPr>
          <w:p w14:paraId="7858F44F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Организации находятся в состоянии постоянного обмена с внешней средой, обеспечивая тем самым себе возможность </w:t>
            </w:r>
            <w:proofErr w:type="spell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выживания,так</w:t>
            </w:r>
            <w:proofErr w:type="spellEnd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 ли это: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а) отчасти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б) да 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в) нет</w:t>
            </w:r>
          </w:p>
          <w:p w14:paraId="14A54CFD" w14:textId="1B4D81F5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0D942003" w14:textId="24F98D53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1091" w:type="dxa"/>
          </w:tcPr>
          <w:p w14:paraId="069CC12D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710D" w:rsidRPr="006B40D4" w14:paraId="391A7125" w14:textId="77777777" w:rsidTr="009B710D">
        <w:tc>
          <w:tcPr>
            <w:tcW w:w="964" w:type="dxa"/>
          </w:tcPr>
          <w:p w14:paraId="3CE6B998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85" w:type="dxa"/>
          </w:tcPr>
          <w:p w14:paraId="5500EF30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. Внешняя среда является источником, питающим организацию ресурсами, необходимыми для поддержания ее внутреннего потенциала на должном уровне, так ли это: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а) да 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б) отчасти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в) нет</w:t>
            </w:r>
          </w:p>
          <w:p w14:paraId="49FA113B" w14:textId="3C72627D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0D091645" w14:textId="14AF6D1E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1091" w:type="dxa"/>
          </w:tcPr>
          <w:p w14:paraId="30A806D2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710D" w:rsidRPr="006B40D4" w14:paraId="2DEE9D8F" w14:textId="77777777" w:rsidTr="009B710D">
        <w:tc>
          <w:tcPr>
            <w:tcW w:w="964" w:type="dxa"/>
          </w:tcPr>
          <w:p w14:paraId="46735D86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85" w:type="dxa"/>
          </w:tcPr>
          <w:p w14:paraId="2A163CA1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Сценарный анализ интегрирует данные анализа внешней и внутренней среды компании, так ли это: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а) отчасти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б) нет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в) да </w:t>
            </w:r>
          </w:p>
          <w:p w14:paraId="6BE7C67D" w14:textId="2C15B914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3B95BDC8" w14:textId="28F9C1B6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1091" w:type="dxa"/>
          </w:tcPr>
          <w:p w14:paraId="7A9E8203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3DCB6EA5" w14:textId="77777777" w:rsidTr="009B710D">
        <w:tc>
          <w:tcPr>
            <w:tcW w:w="964" w:type="dxa"/>
          </w:tcPr>
          <w:p w14:paraId="361F4327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85" w:type="dxa"/>
          </w:tcPr>
          <w:p w14:paraId="2E23392A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Условия, при выполнении которых фокусирование обеспечивает компании конкурентные преимущества, — это условия … фокусирования: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а) целесообразности 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б) нецелесообразности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в) планового</w:t>
            </w:r>
          </w:p>
          <w:p w14:paraId="56B76FDC" w14:textId="75840C4F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52E28ECD" w14:textId="1089243C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1091" w:type="dxa"/>
          </w:tcPr>
          <w:p w14:paraId="588D3F8A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710D" w:rsidRPr="006B40D4" w14:paraId="556AEF3F" w14:textId="77777777" w:rsidTr="009B710D">
        <w:tc>
          <w:tcPr>
            <w:tcW w:w="964" w:type="dxa"/>
          </w:tcPr>
          <w:p w14:paraId="40607DCB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85" w:type="dxa"/>
          </w:tcPr>
          <w:p w14:paraId="07238695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Показать  правильные</w:t>
            </w:r>
            <w:proofErr w:type="gramEnd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 ответы</w:t>
            </w:r>
          </w:p>
          <w:p w14:paraId="78EEABC9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называется данный этап в развитии методологии стратегического управления: «реактивная адаптация, которая наиболее естественна для организации, но требует много времени на осознание неизбежности изменений, выработку новой стратегии и адаптацию к ней системы»</w:t>
            </w:r>
          </w:p>
          <w:p w14:paraId="77413DEB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Варианты ответа:</w:t>
            </w:r>
          </w:p>
          <w:p w14:paraId="1CF162F9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а) долгосрочное планирование</w:t>
            </w:r>
          </w:p>
          <w:p w14:paraId="736EB502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б) Управление на основе контроля за исполнением</w:t>
            </w:r>
          </w:p>
          <w:p w14:paraId="792303A9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в) Управление на основе гибких экстренных решений</w:t>
            </w:r>
          </w:p>
          <w:p w14:paraId="6E941F1D" w14:textId="56497345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05CD1781" w14:textId="783FBF5A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1091" w:type="dxa"/>
          </w:tcPr>
          <w:p w14:paraId="280B528F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560A6B32" w14:textId="77777777" w:rsidTr="009B710D">
        <w:tc>
          <w:tcPr>
            <w:tcW w:w="964" w:type="dxa"/>
          </w:tcPr>
          <w:p w14:paraId="02691FAE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6685" w:type="dxa"/>
          </w:tcPr>
          <w:p w14:paraId="52A1391F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Показать  правильные</w:t>
            </w:r>
            <w:proofErr w:type="gramEnd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 ответы</w:t>
            </w:r>
          </w:p>
          <w:p w14:paraId="0E1938C0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Как называется данный этап в развитии методологии стратегического управления: «складывается в настоящее время, в условиях, когда многие важные задачи возникают настолько стремительно, что их невозможно вовремя предусмотреть (стратегическое управление в реальном масштабе времени)»</w:t>
            </w:r>
          </w:p>
          <w:p w14:paraId="78A2D319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Варианты ответа:</w:t>
            </w:r>
          </w:p>
          <w:p w14:paraId="19894C83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а) долгосрочное планирование</w:t>
            </w:r>
          </w:p>
          <w:p w14:paraId="4348FCC1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б)  Управление</w:t>
            </w:r>
            <w:proofErr w:type="gramEnd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предвидения изменений</w:t>
            </w:r>
          </w:p>
          <w:p w14:paraId="621556AC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в) управление на основе контроля за исполнением</w:t>
            </w:r>
          </w:p>
          <w:p w14:paraId="3635D9F2" w14:textId="2CD513DB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54CABC58" w14:textId="409CCA52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1091" w:type="dxa"/>
          </w:tcPr>
          <w:p w14:paraId="00A85D28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710D" w:rsidRPr="006B40D4" w14:paraId="575F38F1" w14:textId="77777777" w:rsidTr="009B710D">
        <w:tc>
          <w:tcPr>
            <w:tcW w:w="964" w:type="dxa"/>
          </w:tcPr>
          <w:p w14:paraId="68BF48AF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685" w:type="dxa"/>
          </w:tcPr>
          <w:p w14:paraId="22731891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Показать  правильные</w:t>
            </w:r>
            <w:proofErr w:type="gramEnd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 ответы</w:t>
            </w:r>
          </w:p>
          <w:p w14:paraId="34823224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Результат анализа сильных и слабых сторон организации, а также определения возможностей и препятствий ее развития, это:</w:t>
            </w:r>
          </w:p>
          <w:p w14:paraId="01CA6327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Варианты ответа:</w:t>
            </w:r>
          </w:p>
          <w:p w14:paraId="4C4A7B00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а) стратегическое планирование</w:t>
            </w:r>
          </w:p>
          <w:p w14:paraId="605D92CE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б) стратегия</w:t>
            </w:r>
          </w:p>
          <w:p w14:paraId="00D5D796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6B40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SWOT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 – анализ</w:t>
            </w:r>
          </w:p>
          <w:p w14:paraId="623F912C" w14:textId="705CD0C0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13C7904C" w14:textId="5A0A718C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1091" w:type="dxa"/>
          </w:tcPr>
          <w:p w14:paraId="69F782BB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3BDC20B2" w14:textId="77777777" w:rsidTr="009B710D">
        <w:tc>
          <w:tcPr>
            <w:tcW w:w="964" w:type="dxa"/>
          </w:tcPr>
          <w:p w14:paraId="7B185CCC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685" w:type="dxa"/>
          </w:tcPr>
          <w:p w14:paraId="1D348734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Показать  правильные</w:t>
            </w:r>
            <w:proofErr w:type="gramEnd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 ответы</w:t>
            </w:r>
          </w:p>
          <w:p w14:paraId="0333A50E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Кто считает, что стратегия должна: содержать ясные цели, достижение которых является решающим для общего исхода 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дела; поддерживать инициативу; концентрировать главные усилия в нужное время в нужном месте; предусматривать такую гибкость поведения, чтобы использовать минимум ресурсов для достижения максимального результата; обозначать скоординированное руководство; предполагать корректное расписание действий; обеспечивать гарантированные ресурсы?</w:t>
            </w:r>
          </w:p>
          <w:p w14:paraId="6F4FCD08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Варианты ответа:</w:t>
            </w:r>
          </w:p>
          <w:p w14:paraId="6379A447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Минцеберг</w:t>
            </w:r>
            <w:proofErr w:type="spellEnd"/>
          </w:p>
          <w:p w14:paraId="4CA03466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Квин</w:t>
            </w:r>
            <w:proofErr w:type="spellEnd"/>
          </w:p>
          <w:p w14:paraId="39070984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в) Портер</w:t>
            </w:r>
          </w:p>
          <w:p w14:paraId="395FC0E5" w14:textId="1AEBA4BD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4BCB2D3A" w14:textId="5DB2E5D1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1091" w:type="dxa"/>
          </w:tcPr>
          <w:p w14:paraId="4C92EEB3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710D" w:rsidRPr="006B40D4" w14:paraId="7DD663CB" w14:textId="77777777" w:rsidTr="009B710D">
        <w:tc>
          <w:tcPr>
            <w:tcW w:w="964" w:type="dxa"/>
          </w:tcPr>
          <w:p w14:paraId="06DF1413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6685" w:type="dxa"/>
          </w:tcPr>
          <w:p w14:paraId="7DEB81D8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Стратегия организации это:</w:t>
            </w:r>
          </w:p>
          <w:p w14:paraId="4EE13D2B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Варианты ответа:</w:t>
            </w:r>
          </w:p>
          <w:p w14:paraId="31F484A5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а) деятельность организации в определенной стратегической зоне хозяйствования (определенный сегмент </w:t>
            </w:r>
            <w:proofErr w:type="spell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рынк</w:t>
            </w:r>
            <w:proofErr w:type="spellEnd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C91889C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б) практическое использование методологии стратегического управления;</w:t>
            </w:r>
          </w:p>
          <w:p w14:paraId="463273E8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в) генеральный план действий, определяющий приоритеты стратегических задач, ресурсы и последовательность шагов по достижению стратегических целей;</w:t>
            </w:r>
          </w:p>
          <w:p w14:paraId="420C440E" w14:textId="07EF1724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74A30B85" w14:textId="33277A96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1091" w:type="dxa"/>
          </w:tcPr>
          <w:p w14:paraId="2DFDD4B8" w14:textId="77777777" w:rsidR="009B710D" w:rsidRPr="006B40D4" w:rsidRDefault="009B710D" w:rsidP="00A238E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6E030598" w14:textId="77777777" w:rsidR="006B40D4" w:rsidRPr="006B40D4" w:rsidRDefault="006B40D4" w:rsidP="006B40D4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0D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ОПК-2 </w:t>
      </w:r>
      <w:r w:rsidRPr="006B40D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задач.</w:t>
      </w:r>
    </w:p>
    <w:tbl>
      <w:tblPr>
        <w:tblW w:w="10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64"/>
        <w:gridCol w:w="6685"/>
        <w:gridCol w:w="1826"/>
        <w:gridCol w:w="1418"/>
      </w:tblGrid>
      <w:tr w:rsidR="009B710D" w:rsidRPr="006B40D4" w14:paraId="08D85E98" w14:textId="77777777" w:rsidTr="009B710D"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14:paraId="1BD32320" w14:textId="5BC51E34" w:rsidR="009B710D" w:rsidRPr="006B40D4" w:rsidRDefault="009B710D" w:rsidP="003C4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DF74850" w14:textId="77777777" w:rsidR="009B710D" w:rsidRPr="006B40D4" w:rsidRDefault="009B710D" w:rsidP="003C4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1826" w:type="dxa"/>
            <w:tcBorders>
              <w:top w:val="single" w:sz="4" w:space="0" w:color="auto"/>
            </w:tcBorders>
            <w:vAlign w:val="center"/>
          </w:tcPr>
          <w:p w14:paraId="5C1BBCB8" w14:textId="77777777" w:rsidR="009B710D" w:rsidRPr="006B40D4" w:rsidRDefault="009B710D" w:rsidP="003C4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6B40D4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2F23BB62" w14:textId="77777777" w:rsidR="009B710D" w:rsidRPr="006B40D4" w:rsidRDefault="009B710D" w:rsidP="003C4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b/>
                <w:sz w:val="24"/>
                <w:szCs w:val="24"/>
              </w:rPr>
              <w:t>Время ответа, мин.</w:t>
            </w:r>
          </w:p>
        </w:tc>
      </w:tr>
      <w:tr w:rsidR="009B710D" w:rsidRPr="006B40D4" w14:paraId="622B2421" w14:textId="77777777" w:rsidTr="009B710D">
        <w:tc>
          <w:tcPr>
            <w:tcW w:w="964" w:type="dxa"/>
          </w:tcPr>
          <w:p w14:paraId="3FCAC7DA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5" w:type="dxa"/>
          </w:tcPr>
          <w:p w14:paraId="6161DBA6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Ресурсы и организационные характеристики становятся сильными сторонами, если они представляют собой … и даже лидерства в отрасли: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а) управленческий потенциал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 технологический потенциал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в) потенциал конкурентного преимущества </w:t>
            </w:r>
          </w:p>
          <w:p w14:paraId="023446E6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6" w:type="dxa"/>
          </w:tcPr>
          <w:p w14:paraId="0A3CE336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1418" w:type="dxa"/>
          </w:tcPr>
          <w:p w14:paraId="5CE5423E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5D0F6143" w14:textId="77777777" w:rsidTr="009B710D">
        <w:trPr>
          <w:trHeight w:val="58"/>
        </w:trPr>
        <w:tc>
          <w:tcPr>
            <w:tcW w:w="964" w:type="dxa"/>
          </w:tcPr>
          <w:p w14:paraId="2C15FD80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685" w:type="dxa"/>
          </w:tcPr>
          <w:p w14:paraId="62AAE679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Соглашения о сотрудничестве между компаниями без их слияния: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а) стратегические базы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б) стратегические альянсы 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в) стратегические стимулы</w:t>
            </w:r>
          </w:p>
          <w:p w14:paraId="51589B07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26" w:type="dxa"/>
          </w:tcPr>
          <w:p w14:paraId="708B7CE5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1418" w:type="dxa"/>
          </w:tcPr>
          <w:p w14:paraId="32435B39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182BEB3C" w14:textId="77777777" w:rsidTr="009B710D">
        <w:tc>
          <w:tcPr>
            <w:tcW w:w="964" w:type="dxa"/>
          </w:tcPr>
          <w:p w14:paraId="32133317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85" w:type="dxa"/>
          </w:tcPr>
          <w:p w14:paraId="259BB47A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. Как называется стратегия в отношении финансов по отдельному виду деятельности компании: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а) корпоративная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б) функциональная 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в) операционная</w:t>
            </w:r>
          </w:p>
        </w:tc>
        <w:tc>
          <w:tcPr>
            <w:tcW w:w="1826" w:type="dxa"/>
          </w:tcPr>
          <w:p w14:paraId="57A1B1F5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1418" w:type="dxa"/>
          </w:tcPr>
          <w:p w14:paraId="7134F871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56DF16BB" w14:textId="77777777" w:rsidTr="009B710D">
        <w:tc>
          <w:tcPr>
            <w:tcW w:w="964" w:type="dxa"/>
          </w:tcPr>
          <w:p w14:paraId="67EC0ABA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85" w:type="dxa"/>
          </w:tcPr>
          <w:p w14:paraId="656468AB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К числу характеристик отраслевой привлекательности при проведении стратегического анализа относится: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B40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а) условия конкуренции в отрасли 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B40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б) нестабильность конкуренции в отрасли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B40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в) политические факторы</w:t>
            </w:r>
          </w:p>
        </w:tc>
        <w:tc>
          <w:tcPr>
            <w:tcW w:w="1826" w:type="dxa"/>
          </w:tcPr>
          <w:p w14:paraId="08230DF7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1418" w:type="dxa"/>
          </w:tcPr>
          <w:p w14:paraId="43DB808A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6E41BDD5" w14:textId="77777777" w:rsidTr="009B710D">
        <w:trPr>
          <w:trHeight w:val="351"/>
        </w:trPr>
        <w:tc>
          <w:tcPr>
            <w:tcW w:w="964" w:type="dxa"/>
          </w:tcPr>
          <w:p w14:paraId="4777F3A7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85" w:type="dxa"/>
          </w:tcPr>
          <w:p w14:paraId="5FCB20D6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 Стремление компании к уникальности в каком-либо отношении, важном для клиентов, является: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а) дифференциацией </w:t>
            </w:r>
          </w:p>
          <w:p w14:paraId="0EB7A369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дифференциальностью</w:t>
            </w:r>
            <w:proofErr w:type="spellEnd"/>
          </w:p>
        </w:tc>
        <w:tc>
          <w:tcPr>
            <w:tcW w:w="1826" w:type="dxa"/>
          </w:tcPr>
          <w:p w14:paraId="6EA0AF17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1418" w:type="dxa"/>
          </w:tcPr>
          <w:p w14:paraId="2569FDFE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3B05F8CE" w14:textId="77777777" w:rsidTr="009B710D">
        <w:tc>
          <w:tcPr>
            <w:tcW w:w="964" w:type="dxa"/>
          </w:tcPr>
          <w:p w14:paraId="6B1C75EF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85" w:type="dxa"/>
          </w:tcPr>
          <w:p w14:paraId="3DE53ED8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Процесс постановки целей в стратегическом менеджменте происходит: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а) сверху вниз и по горизонтали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б) снизу вверх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в) сверху вниз </w:t>
            </w:r>
          </w:p>
          <w:p w14:paraId="1EA8C966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457883B8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1418" w:type="dxa"/>
          </w:tcPr>
          <w:p w14:paraId="3B620927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6BC01C18" w14:textId="77777777" w:rsidTr="009B710D">
        <w:tc>
          <w:tcPr>
            <w:tcW w:w="964" w:type="dxa"/>
          </w:tcPr>
          <w:p w14:paraId="6F26D64B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85" w:type="dxa"/>
          </w:tcPr>
          <w:p w14:paraId="3FF7E4D2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Миссия компании должна определять: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а) сферу деятельности компании 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б) стратегические и финансовые цели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в) ожидаемые издержки и прибыль</w:t>
            </w:r>
          </w:p>
          <w:p w14:paraId="24122395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007FC981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1418" w:type="dxa"/>
          </w:tcPr>
          <w:p w14:paraId="41621B5A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33CB4338" w14:textId="77777777" w:rsidTr="009B710D">
        <w:tc>
          <w:tcPr>
            <w:tcW w:w="964" w:type="dxa"/>
          </w:tcPr>
          <w:p w14:paraId="4402A633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685" w:type="dxa"/>
          </w:tcPr>
          <w:p w14:paraId="34AED881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Процесс проникновения фирмы в другие отрасли производства: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а) дифференциация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б) сегментирование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в) диверсификация </w:t>
            </w:r>
          </w:p>
        </w:tc>
        <w:tc>
          <w:tcPr>
            <w:tcW w:w="1826" w:type="dxa"/>
          </w:tcPr>
          <w:p w14:paraId="58A56AF7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1418" w:type="dxa"/>
          </w:tcPr>
          <w:p w14:paraId="5D056A48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7AB56C55" w14:textId="77777777" w:rsidTr="009B710D">
        <w:tc>
          <w:tcPr>
            <w:tcW w:w="964" w:type="dxa"/>
          </w:tcPr>
          <w:p w14:paraId="17DE86E0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85" w:type="dxa"/>
          </w:tcPr>
          <w:p w14:paraId="4EE8F672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. Ассортиментный набор, предлагаемый в рамках стратегии лидерства по издержкам: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а) удовлетворение особых нужд сегмента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б) качественный базовый продукт</w:t>
            </w:r>
          </w:p>
          <w:p w14:paraId="5A4360A9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в) гармоничная номенклатура </w:t>
            </w:r>
          </w:p>
        </w:tc>
        <w:tc>
          <w:tcPr>
            <w:tcW w:w="1826" w:type="dxa"/>
          </w:tcPr>
          <w:p w14:paraId="5E715397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1418" w:type="dxa"/>
          </w:tcPr>
          <w:p w14:paraId="3CA0AA63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2577A92A" w14:textId="77777777" w:rsidTr="009B710D">
        <w:tc>
          <w:tcPr>
            <w:tcW w:w="964" w:type="dxa"/>
          </w:tcPr>
          <w:p w14:paraId="1D09E6F3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85" w:type="dxa"/>
          </w:tcPr>
          <w:p w14:paraId="1FEDCBAD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К факторам </w:t>
            </w:r>
            <w:proofErr w:type="spell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мезосреды</w:t>
            </w:r>
            <w:proofErr w:type="spellEnd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 относится: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а) потребители продукции </w:t>
            </w:r>
          </w:p>
          <w:p w14:paraId="00AB65B2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в) планировщики</w:t>
            </w:r>
          </w:p>
          <w:p w14:paraId="4A6919D5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49BE9CEC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1418" w:type="dxa"/>
          </w:tcPr>
          <w:p w14:paraId="3096D50A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537D98D4" w14:textId="77777777" w:rsidTr="009B710D">
        <w:tc>
          <w:tcPr>
            <w:tcW w:w="964" w:type="dxa"/>
          </w:tcPr>
          <w:p w14:paraId="7F110945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5" w:type="dxa"/>
          </w:tcPr>
          <w:p w14:paraId="4B9DA3FC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Показать  правильные</w:t>
            </w:r>
            <w:proofErr w:type="gramEnd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 ответы</w:t>
            </w:r>
          </w:p>
          <w:p w14:paraId="79A8E790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Как называется данный этап в развитии методологии стратегического управления: «реактивная адаптация, которая наиболее естественна для организации, но требует много времени на осознание неизбежности изменений, выработку новой стратегии и адаптацию к ней системы»</w:t>
            </w:r>
          </w:p>
          <w:p w14:paraId="5FC88A87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Варианты ответа:</w:t>
            </w:r>
          </w:p>
          <w:p w14:paraId="2B7749C4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а) долгосрочное планирование</w:t>
            </w:r>
          </w:p>
          <w:p w14:paraId="1A55AD30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б) Управление на основе контроля за исполнением</w:t>
            </w:r>
          </w:p>
          <w:p w14:paraId="63E1BAC4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в) Управление на основе гибких экстренных решений</w:t>
            </w:r>
          </w:p>
          <w:p w14:paraId="65C6D11C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3B15A491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1418" w:type="dxa"/>
          </w:tcPr>
          <w:p w14:paraId="48572D9C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0CB26852" w14:textId="77777777" w:rsidTr="009B710D">
        <w:tc>
          <w:tcPr>
            <w:tcW w:w="964" w:type="dxa"/>
          </w:tcPr>
          <w:p w14:paraId="145CF115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5" w:type="dxa"/>
          </w:tcPr>
          <w:p w14:paraId="4C9973F7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Показать  правильные</w:t>
            </w:r>
            <w:proofErr w:type="gramEnd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 ответы</w:t>
            </w:r>
          </w:p>
          <w:p w14:paraId="3602B38E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Как называется данный этап в развитии методологии стратегического управления: «складывается в настоящее время, в условиях, когда многие важные задачи возникают настолько стремительно, что их невозможно вовремя предусмотреть (стратегическое управление в реальном масштабе времени)»</w:t>
            </w:r>
          </w:p>
          <w:p w14:paraId="20AF2CD9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Варианты ответа:</w:t>
            </w:r>
          </w:p>
          <w:p w14:paraId="7B5847A3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а) долгосрочное планирование</w:t>
            </w:r>
          </w:p>
          <w:p w14:paraId="04C12B02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  Управление</w:t>
            </w:r>
            <w:proofErr w:type="gramEnd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предвидения изменений</w:t>
            </w:r>
          </w:p>
          <w:p w14:paraId="019BA9B2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в) управление на основе контроля за исполнением</w:t>
            </w:r>
          </w:p>
          <w:p w14:paraId="4BC9CD75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682FDF77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1418" w:type="dxa"/>
          </w:tcPr>
          <w:p w14:paraId="0F9CC807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710D" w:rsidRPr="006B40D4" w14:paraId="41489C36" w14:textId="77777777" w:rsidTr="009B710D">
        <w:tc>
          <w:tcPr>
            <w:tcW w:w="964" w:type="dxa"/>
          </w:tcPr>
          <w:p w14:paraId="3358D8F9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6685" w:type="dxa"/>
          </w:tcPr>
          <w:p w14:paraId="7288915C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Показать  правильные</w:t>
            </w:r>
            <w:proofErr w:type="gramEnd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 ответы</w:t>
            </w:r>
          </w:p>
          <w:p w14:paraId="7C3D6C81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Результат анализа сильных и слабых сторон организации, а также определения возможностей и препятствий ее развития, это:</w:t>
            </w:r>
          </w:p>
          <w:p w14:paraId="5B789B41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Варианты ответа:</w:t>
            </w:r>
          </w:p>
          <w:p w14:paraId="3CE8F956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а) стратегическое планирование</w:t>
            </w:r>
          </w:p>
          <w:p w14:paraId="50B22139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б) стратегия</w:t>
            </w:r>
          </w:p>
          <w:p w14:paraId="5CB15E66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6B40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SWOT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 – анализ</w:t>
            </w:r>
          </w:p>
          <w:p w14:paraId="1B7F4EF7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2C80F0A6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1418" w:type="dxa"/>
          </w:tcPr>
          <w:p w14:paraId="699CD948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710D" w:rsidRPr="006B40D4" w14:paraId="18924881" w14:textId="77777777" w:rsidTr="009B710D">
        <w:tc>
          <w:tcPr>
            <w:tcW w:w="964" w:type="dxa"/>
          </w:tcPr>
          <w:p w14:paraId="199DA387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85" w:type="dxa"/>
          </w:tcPr>
          <w:p w14:paraId="4F9738B3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Показать  правильные</w:t>
            </w:r>
            <w:proofErr w:type="gramEnd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 ответы</w:t>
            </w:r>
          </w:p>
          <w:p w14:paraId="77670FE1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Кто считает, что стратегия должна: содержать ясные цели, достижение которых является решающим для общего исхода дела; поддерживать инициативу; концентрировать главные усилия в нужное время в нужном месте; предусматривать такую гибкость поведения, чтобы использовать минимум ресурсов для достижения максимального результата; обозначать скоординированное руководство; предполагать корректное расписание действий; обеспечивать гарантированные ресурсы?</w:t>
            </w:r>
          </w:p>
          <w:p w14:paraId="47D9174F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Варианты ответа:</w:t>
            </w:r>
          </w:p>
          <w:p w14:paraId="6E60132E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Минцеберг</w:t>
            </w:r>
            <w:proofErr w:type="spellEnd"/>
          </w:p>
          <w:p w14:paraId="76CCB19C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Квин</w:t>
            </w:r>
            <w:proofErr w:type="spellEnd"/>
          </w:p>
          <w:p w14:paraId="25C6AF13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в) Портер</w:t>
            </w:r>
          </w:p>
          <w:p w14:paraId="52373A0D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00D728AF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1418" w:type="dxa"/>
          </w:tcPr>
          <w:p w14:paraId="59407340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3768FA50" w14:textId="77777777" w:rsidTr="009B710D">
        <w:tc>
          <w:tcPr>
            <w:tcW w:w="964" w:type="dxa"/>
          </w:tcPr>
          <w:p w14:paraId="3EF42B2B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85" w:type="dxa"/>
          </w:tcPr>
          <w:p w14:paraId="3828F434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Стратегия организации это:</w:t>
            </w:r>
          </w:p>
          <w:p w14:paraId="162D31BB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Варианты ответа:</w:t>
            </w:r>
          </w:p>
          <w:p w14:paraId="5ED9874F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а) деятельность организации в определенной стратегической зоне хозяйствования (определенный сегмент </w:t>
            </w:r>
            <w:proofErr w:type="spell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рынк</w:t>
            </w:r>
            <w:proofErr w:type="spellEnd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A28BA43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б) практическое использование методологии стратегического управления;</w:t>
            </w:r>
          </w:p>
          <w:p w14:paraId="677E9100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в) генеральный план действий, определяющий приоритеты стратегических задач, ресурсы и последовательность шагов по достижению стратегических целей;</w:t>
            </w:r>
          </w:p>
          <w:p w14:paraId="7D8DA615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71CF5A39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1418" w:type="dxa"/>
          </w:tcPr>
          <w:p w14:paraId="3AC51FFD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710D" w:rsidRPr="006B40D4" w14:paraId="6CE8AB47" w14:textId="77777777" w:rsidTr="009B710D">
        <w:tc>
          <w:tcPr>
            <w:tcW w:w="964" w:type="dxa"/>
          </w:tcPr>
          <w:p w14:paraId="51579AE4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6685" w:type="dxa"/>
          </w:tcPr>
          <w:p w14:paraId="28DDEFC7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Показать  правильные</w:t>
            </w:r>
            <w:proofErr w:type="gramEnd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 ответы</w:t>
            </w:r>
          </w:p>
          <w:p w14:paraId="65445BB0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Генеральный план действий, определяющий приоритеты стратегических задач, ресурсы и последовательность шагов по достижению стратегических целей – это:</w:t>
            </w:r>
          </w:p>
          <w:p w14:paraId="0A7E6A33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Варианты ответа:</w:t>
            </w:r>
          </w:p>
          <w:p w14:paraId="2EBCD249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а) функциональная стратегия</w:t>
            </w:r>
          </w:p>
          <w:p w14:paraId="1CDC175C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б) бизнес-стратегия</w:t>
            </w:r>
          </w:p>
          <w:p w14:paraId="4278D9EC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в) корпоративная стратегия</w:t>
            </w:r>
          </w:p>
        </w:tc>
        <w:tc>
          <w:tcPr>
            <w:tcW w:w="1826" w:type="dxa"/>
          </w:tcPr>
          <w:p w14:paraId="1ED39892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1418" w:type="dxa"/>
          </w:tcPr>
          <w:p w14:paraId="3690D283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66FCD62C" w14:textId="77777777" w:rsidTr="009B710D">
        <w:tc>
          <w:tcPr>
            <w:tcW w:w="964" w:type="dxa"/>
          </w:tcPr>
          <w:p w14:paraId="34FFABC5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85" w:type="dxa"/>
          </w:tcPr>
          <w:p w14:paraId="4F6D6A79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Организации находятся в состоянии постоянного обмена с внешней средой, обеспечивая тем самым себе возможность </w:t>
            </w:r>
            <w:proofErr w:type="spell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выживания,так</w:t>
            </w:r>
            <w:proofErr w:type="spellEnd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 ли это: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а) отчасти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б) да 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в) нет</w:t>
            </w:r>
          </w:p>
          <w:p w14:paraId="339A8FDB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107E9DB3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1418" w:type="dxa"/>
          </w:tcPr>
          <w:p w14:paraId="64749173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710D" w:rsidRPr="006B40D4" w14:paraId="70B6334B" w14:textId="77777777" w:rsidTr="009B710D">
        <w:tc>
          <w:tcPr>
            <w:tcW w:w="964" w:type="dxa"/>
          </w:tcPr>
          <w:p w14:paraId="0CB13752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685" w:type="dxa"/>
          </w:tcPr>
          <w:p w14:paraId="05A3F665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. Внешняя среда является источником, питающим организацию ресурсами, необходимыми для поддержания ее внутреннего потенциала на должном уровне, так ли это: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а) да 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б) отчасти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в) нет</w:t>
            </w:r>
          </w:p>
          <w:p w14:paraId="7E303D9B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09EE5FDD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1418" w:type="dxa"/>
          </w:tcPr>
          <w:p w14:paraId="18E051FE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5848CE6F" w14:textId="77777777" w:rsidTr="009B710D">
        <w:tc>
          <w:tcPr>
            <w:tcW w:w="964" w:type="dxa"/>
          </w:tcPr>
          <w:p w14:paraId="18DAC307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685" w:type="dxa"/>
          </w:tcPr>
          <w:p w14:paraId="1B78A3E9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Сценарный анализ интегрирует данные анализа внешней и внутренней среды компании, так ли это: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а) отчасти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б) нет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в) да </w:t>
            </w:r>
          </w:p>
          <w:p w14:paraId="7E34D63E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01E8F9A7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1418" w:type="dxa"/>
          </w:tcPr>
          <w:p w14:paraId="61BE301E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710D" w:rsidRPr="006B40D4" w14:paraId="7071916A" w14:textId="77777777" w:rsidTr="009B710D">
        <w:tc>
          <w:tcPr>
            <w:tcW w:w="964" w:type="dxa"/>
          </w:tcPr>
          <w:p w14:paraId="7C245981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6685" w:type="dxa"/>
          </w:tcPr>
          <w:p w14:paraId="198A9A42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Условия, при выполнении которых фокусирование обеспечивает компании конкурентные преимущества, — это условия … фокусирования: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а) целесообразности 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б) нецелесообразности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в) планового</w:t>
            </w:r>
          </w:p>
          <w:p w14:paraId="754C9B22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6ADCBB4C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1418" w:type="dxa"/>
          </w:tcPr>
          <w:p w14:paraId="310A3A76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4FE47376" w14:textId="77777777" w:rsidR="006B40D4" w:rsidRPr="006B40D4" w:rsidRDefault="006B40D4" w:rsidP="006B40D4">
      <w:pPr>
        <w:pStyle w:val="ad"/>
        <w:rPr>
          <w:rFonts w:ascii="Times New Roman" w:hAnsi="Times New Roman" w:cs="Times New Roman"/>
          <w:sz w:val="24"/>
          <w:szCs w:val="24"/>
        </w:rPr>
      </w:pPr>
    </w:p>
    <w:p w14:paraId="4CCE9E45" w14:textId="77777777" w:rsidR="006B40D4" w:rsidRPr="006B40D4" w:rsidRDefault="006B40D4" w:rsidP="006B40D4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0D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УК-1 </w:t>
      </w:r>
      <w:r w:rsidRPr="006B40D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способен осуществлять критический анализ проблемных ситуаций на основе системного подхода, вырабатывать стратегию действий.</w:t>
      </w:r>
    </w:p>
    <w:p w14:paraId="2D9A9B2E" w14:textId="77777777" w:rsidR="006B40D4" w:rsidRPr="006B40D4" w:rsidRDefault="006B40D4" w:rsidP="006B40D4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0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64"/>
        <w:gridCol w:w="6685"/>
        <w:gridCol w:w="1826"/>
        <w:gridCol w:w="1091"/>
      </w:tblGrid>
      <w:tr w:rsidR="009B710D" w:rsidRPr="006B40D4" w14:paraId="0A59DE2D" w14:textId="77777777" w:rsidTr="009B710D"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14:paraId="1F3FF80C" w14:textId="77777777" w:rsidR="009B710D" w:rsidRPr="006B40D4" w:rsidRDefault="009B710D" w:rsidP="003C4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40D4">
              <w:rPr>
                <w:rFonts w:ascii="Times New Roman" w:hAnsi="Times New Roman" w:cs="Times New Roman"/>
                <w:b/>
                <w:sz w:val="24"/>
                <w:szCs w:val="24"/>
              </w:rPr>
              <w:t>омер</w:t>
            </w:r>
            <w:proofErr w:type="spellEnd"/>
            <w:r w:rsidRPr="006B40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41BB102" w14:textId="77777777" w:rsidR="009B710D" w:rsidRPr="006B40D4" w:rsidRDefault="009B710D" w:rsidP="003C4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1826" w:type="dxa"/>
            <w:tcBorders>
              <w:top w:val="single" w:sz="4" w:space="0" w:color="auto"/>
            </w:tcBorders>
            <w:vAlign w:val="center"/>
          </w:tcPr>
          <w:p w14:paraId="11ACBD50" w14:textId="77777777" w:rsidR="009B710D" w:rsidRPr="006B40D4" w:rsidRDefault="009B710D" w:rsidP="003C4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Компетенция</w:t>
            </w:r>
          </w:p>
        </w:tc>
        <w:tc>
          <w:tcPr>
            <w:tcW w:w="1091" w:type="dxa"/>
            <w:tcBorders>
              <w:top w:val="single" w:sz="4" w:space="0" w:color="auto"/>
            </w:tcBorders>
          </w:tcPr>
          <w:p w14:paraId="2AE766A7" w14:textId="77777777" w:rsidR="009B710D" w:rsidRPr="006B40D4" w:rsidRDefault="009B710D" w:rsidP="003C4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b/>
                <w:sz w:val="24"/>
                <w:szCs w:val="24"/>
              </w:rPr>
              <w:t>Время ответа, мин.</w:t>
            </w:r>
          </w:p>
        </w:tc>
      </w:tr>
      <w:tr w:rsidR="009B710D" w:rsidRPr="006B40D4" w14:paraId="493252DD" w14:textId="77777777" w:rsidTr="009B710D">
        <w:tc>
          <w:tcPr>
            <w:tcW w:w="964" w:type="dxa"/>
          </w:tcPr>
          <w:p w14:paraId="2A6E27F0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5" w:type="dxa"/>
          </w:tcPr>
          <w:p w14:paraId="5EFEEE8A" w14:textId="77777777" w:rsidR="009B710D" w:rsidRPr="006B40D4" w:rsidRDefault="009B710D" w:rsidP="003C4094">
            <w:pPr>
              <w:pStyle w:val="ad"/>
              <w:tabs>
                <w:tab w:val="left" w:pos="2352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6F5F2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К числу характеристик отраслевой привлекательности при проведении стратегического анализа относится: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B40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а) условия конкуренции в отрасли 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B40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б) нестабильность конкуренции в отрасли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B40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в) политические факторы</w:t>
            </w:r>
          </w:p>
        </w:tc>
        <w:tc>
          <w:tcPr>
            <w:tcW w:w="1826" w:type="dxa"/>
          </w:tcPr>
          <w:p w14:paraId="4ED0250D" w14:textId="77777777" w:rsidR="009B710D" w:rsidRPr="006B40D4" w:rsidDel="00932630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1091" w:type="dxa"/>
          </w:tcPr>
          <w:p w14:paraId="222A3B51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0ABCEDED" w14:textId="77777777" w:rsidTr="009B710D">
        <w:tc>
          <w:tcPr>
            <w:tcW w:w="964" w:type="dxa"/>
          </w:tcPr>
          <w:p w14:paraId="2AA1CA38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5" w:type="dxa"/>
          </w:tcPr>
          <w:p w14:paraId="1BD78955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 Стремление компании к уникальности в каком-либо отношении, важном для клиентов, является: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а) дифференциацией </w:t>
            </w:r>
          </w:p>
          <w:p w14:paraId="36BC4431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  <w:shd w:val="clear" w:color="auto" w:fill="F6F5F2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дифференциальностью</w:t>
            </w:r>
            <w:proofErr w:type="spellEnd"/>
          </w:p>
        </w:tc>
        <w:tc>
          <w:tcPr>
            <w:tcW w:w="1826" w:type="dxa"/>
          </w:tcPr>
          <w:p w14:paraId="235986AD" w14:textId="77777777" w:rsidR="009B710D" w:rsidRPr="006B40D4" w:rsidDel="00932630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1091" w:type="dxa"/>
          </w:tcPr>
          <w:p w14:paraId="3C90669A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710D" w:rsidRPr="006B40D4" w14:paraId="644FE51E" w14:textId="77777777" w:rsidTr="009B710D">
        <w:tc>
          <w:tcPr>
            <w:tcW w:w="964" w:type="dxa"/>
          </w:tcPr>
          <w:p w14:paraId="0D00579F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85" w:type="dxa"/>
          </w:tcPr>
          <w:p w14:paraId="612E1CEA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Процесс постановки целей в стратегическом менеджменте происходит: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а) сверху вниз и по горизонтали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б) снизу вверх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в) сверху вниз </w:t>
            </w:r>
          </w:p>
          <w:p w14:paraId="41183904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  <w:shd w:val="clear" w:color="auto" w:fill="F6F5F2"/>
              </w:rPr>
            </w:pPr>
          </w:p>
        </w:tc>
        <w:tc>
          <w:tcPr>
            <w:tcW w:w="1826" w:type="dxa"/>
          </w:tcPr>
          <w:p w14:paraId="70F05064" w14:textId="77777777" w:rsidR="009B710D" w:rsidRPr="006B40D4" w:rsidDel="00932630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1091" w:type="dxa"/>
          </w:tcPr>
          <w:p w14:paraId="4E49124D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757F5099" w14:textId="77777777" w:rsidTr="009B710D">
        <w:tc>
          <w:tcPr>
            <w:tcW w:w="964" w:type="dxa"/>
          </w:tcPr>
          <w:p w14:paraId="6815A53C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685" w:type="dxa"/>
          </w:tcPr>
          <w:p w14:paraId="2170D9DF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Миссия компании должна определять: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а) сферу деятельности компании 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б) стратегические и финансовые цели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в) ожидаемые издержки и прибыль</w:t>
            </w:r>
          </w:p>
          <w:p w14:paraId="01630925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  <w:shd w:val="clear" w:color="auto" w:fill="F6F5F2"/>
              </w:rPr>
            </w:pPr>
          </w:p>
        </w:tc>
        <w:tc>
          <w:tcPr>
            <w:tcW w:w="1826" w:type="dxa"/>
          </w:tcPr>
          <w:p w14:paraId="13098D6D" w14:textId="77777777" w:rsidR="009B710D" w:rsidRPr="006B40D4" w:rsidDel="00932630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1091" w:type="dxa"/>
          </w:tcPr>
          <w:p w14:paraId="70833B1A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710D" w:rsidRPr="006B40D4" w14:paraId="34EDBE64" w14:textId="77777777" w:rsidTr="009B710D">
        <w:tc>
          <w:tcPr>
            <w:tcW w:w="964" w:type="dxa"/>
          </w:tcPr>
          <w:p w14:paraId="3043FD09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85" w:type="dxa"/>
          </w:tcPr>
          <w:p w14:paraId="3B4F1B0F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  <w:shd w:val="clear" w:color="auto" w:fill="F6F5F2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Процесс проникновения фирмы в другие отрасли производства: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а) дифференциация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б) сегментирование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в) диверсификация </w:t>
            </w:r>
          </w:p>
        </w:tc>
        <w:tc>
          <w:tcPr>
            <w:tcW w:w="1826" w:type="dxa"/>
          </w:tcPr>
          <w:p w14:paraId="4BBC8063" w14:textId="77777777" w:rsidR="009B710D" w:rsidRPr="006B40D4" w:rsidDel="00932630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1091" w:type="dxa"/>
          </w:tcPr>
          <w:p w14:paraId="19964550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2530E55D" w14:textId="77777777" w:rsidTr="009B710D">
        <w:tc>
          <w:tcPr>
            <w:tcW w:w="964" w:type="dxa"/>
          </w:tcPr>
          <w:p w14:paraId="1FADE23D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85" w:type="dxa"/>
          </w:tcPr>
          <w:p w14:paraId="6CCD04D1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Ресурсы и организационные характеристики становятся сильными сторонами, если они представляют собой … и даже лидерства в отрасли: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а) управленческий потенциал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б) технологический потенциал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в) потенциал конкурентного преимущества </w:t>
            </w:r>
          </w:p>
          <w:p w14:paraId="103EAAC8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6" w:type="dxa"/>
          </w:tcPr>
          <w:p w14:paraId="2CA43F6F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1091" w:type="dxa"/>
          </w:tcPr>
          <w:p w14:paraId="34225C04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710D" w:rsidRPr="006B40D4" w14:paraId="64505A54" w14:textId="77777777" w:rsidTr="009B710D">
        <w:trPr>
          <w:trHeight w:val="58"/>
        </w:trPr>
        <w:tc>
          <w:tcPr>
            <w:tcW w:w="964" w:type="dxa"/>
          </w:tcPr>
          <w:p w14:paraId="5FDBE771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85" w:type="dxa"/>
          </w:tcPr>
          <w:p w14:paraId="124ABEE8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Соглашения о сотрудничестве между компаниями без их слияния: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а) стратегические базы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б) стратегические альянсы 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в) стратегические стимулы</w:t>
            </w:r>
          </w:p>
          <w:p w14:paraId="588A907D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26" w:type="dxa"/>
          </w:tcPr>
          <w:p w14:paraId="67EAECDC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1091" w:type="dxa"/>
          </w:tcPr>
          <w:p w14:paraId="3A8D9315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35B7AB30" w14:textId="77777777" w:rsidTr="009B710D">
        <w:tc>
          <w:tcPr>
            <w:tcW w:w="964" w:type="dxa"/>
          </w:tcPr>
          <w:p w14:paraId="79A63037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85" w:type="dxa"/>
          </w:tcPr>
          <w:p w14:paraId="779496CD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. Как называется стратегия в отношении финансов по отдельному виду деятельности компании: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а) корпоративная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б) функциональная 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в) операционная</w:t>
            </w:r>
          </w:p>
        </w:tc>
        <w:tc>
          <w:tcPr>
            <w:tcW w:w="1826" w:type="dxa"/>
          </w:tcPr>
          <w:p w14:paraId="786CD4D5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1091" w:type="dxa"/>
          </w:tcPr>
          <w:p w14:paraId="022DE505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710D" w:rsidRPr="006B40D4" w14:paraId="3F05018B" w14:textId="77777777" w:rsidTr="009B710D">
        <w:tc>
          <w:tcPr>
            <w:tcW w:w="964" w:type="dxa"/>
          </w:tcPr>
          <w:p w14:paraId="622F1705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85" w:type="dxa"/>
          </w:tcPr>
          <w:p w14:paraId="43930FB4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. Ассортиментный набор, предлагаемый в рамках стратегии лидерства по издержкам: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а) удовлетворение особых нужд сегмента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б) качественный базовый продукт</w:t>
            </w:r>
          </w:p>
          <w:p w14:paraId="7BCE5403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в) гармоничная номенклатура </w:t>
            </w:r>
          </w:p>
        </w:tc>
        <w:tc>
          <w:tcPr>
            <w:tcW w:w="1826" w:type="dxa"/>
          </w:tcPr>
          <w:p w14:paraId="24445C3B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1091" w:type="dxa"/>
          </w:tcPr>
          <w:p w14:paraId="6D9317CD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66398E26" w14:textId="77777777" w:rsidTr="009B710D">
        <w:trPr>
          <w:trHeight w:val="2136"/>
        </w:trPr>
        <w:tc>
          <w:tcPr>
            <w:tcW w:w="964" w:type="dxa"/>
          </w:tcPr>
          <w:p w14:paraId="3E1904E4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685" w:type="dxa"/>
          </w:tcPr>
          <w:p w14:paraId="60DD7F09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К факторам </w:t>
            </w:r>
            <w:proofErr w:type="spell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мезосреды</w:t>
            </w:r>
            <w:proofErr w:type="spellEnd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 относится: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а) потребители продукции </w:t>
            </w:r>
          </w:p>
          <w:p w14:paraId="2C5F5ECD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в) планировщики</w:t>
            </w:r>
          </w:p>
          <w:p w14:paraId="61C4B2D7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76F821AA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1091" w:type="dxa"/>
          </w:tcPr>
          <w:p w14:paraId="2830765D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710D" w:rsidRPr="006B40D4" w14:paraId="27C7FCC9" w14:textId="77777777" w:rsidTr="009B710D">
        <w:trPr>
          <w:gridAfter w:val="3"/>
          <w:wAfter w:w="9602" w:type="dxa"/>
          <w:trHeight w:val="583"/>
        </w:trPr>
        <w:tc>
          <w:tcPr>
            <w:tcW w:w="964" w:type="dxa"/>
          </w:tcPr>
          <w:p w14:paraId="490F22C4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10D" w:rsidRPr="006B40D4" w14:paraId="2E1431C4" w14:textId="77777777" w:rsidTr="009B710D">
        <w:tc>
          <w:tcPr>
            <w:tcW w:w="964" w:type="dxa"/>
          </w:tcPr>
          <w:p w14:paraId="3E397EDD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5" w:type="dxa"/>
          </w:tcPr>
          <w:p w14:paraId="3EC4C7F1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Показать  правильные</w:t>
            </w:r>
            <w:proofErr w:type="gramEnd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 ответы</w:t>
            </w:r>
          </w:p>
          <w:p w14:paraId="1E37325C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Генеральный план действий, определяющий приоритеты стратегических задач, ресурсы и последовательность шагов по достижению стратегических целей – это:</w:t>
            </w:r>
          </w:p>
          <w:p w14:paraId="4693A3AD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Варианты ответа:</w:t>
            </w:r>
          </w:p>
          <w:p w14:paraId="28FAFCCA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а) функциональная стратегия</w:t>
            </w:r>
          </w:p>
          <w:p w14:paraId="3FC09C29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б) бизнес-стратегия</w:t>
            </w:r>
          </w:p>
          <w:p w14:paraId="5B33B55F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в) корпоративная стратегия</w:t>
            </w:r>
          </w:p>
        </w:tc>
        <w:tc>
          <w:tcPr>
            <w:tcW w:w="1826" w:type="dxa"/>
          </w:tcPr>
          <w:p w14:paraId="58DAEE10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1091" w:type="dxa"/>
          </w:tcPr>
          <w:p w14:paraId="61EBCC94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63A69896" w14:textId="77777777" w:rsidTr="009B710D">
        <w:tc>
          <w:tcPr>
            <w:tcW w:w="964" w:type="dxa"/>
          </w:tcPr>
          <w:p w14:paraId="57C60A89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5" w:type="dxa"/>
          </w:tcPr>
          <w:p w14:paraId="638F1DE8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Организации находятся в состоянии постоянного обмена с внешней средой, обеспечивая тем самым себе возможность </w:t>
            </w:r>
            <w:proofErr w:type="spell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выживания,так</w:t>
            </w:r>
            <w:proofErr w:type="spellEnd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 ли это: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а) отчасти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б) да 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в) нет</w:t>
            </w:r>
          </w:p>
          <w:p w14:paraId="047B3BF4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520024D1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1091" w:type="dxa"/>
          </w:tcPr>
          <w:p w14:paraId="6A914F93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710D" w:rsidRPr="006B40D4" w14:paraId="7CE6A607" w14:textId="77777777" w:rsidTr="009B710D">
        <w:tc>
          <w:tcPr>
            <w:tcW w:w="964" w:type="dxa"/>
          </w:tcPr>
          <w:p w14:paraId="093898B3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85" w:type="dxa"/>
          </w:tcPr>
          <w:p w14:paraId="5B46B536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. Внешняя среда является источником, питающим организацию ресурсами, необходимыми для поддержания ее внутреннего потенциала на должном уровне, так ли это: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а) да 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б) отчасти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в) нет</w:t>
            </w:r>
          </w:p>
          <w:p w14:paraId="42A2BC92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5ABFE2FA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1091" w:type="dxa"/>
          </w:tcPr>
          <w:p w14:paraId="0E736B43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7DADE1FF" w14:textId="77777777" w:rsidTr="009B710D">
        <w:tc>
          <w:tcPr>
            <w:tcW w:w="964" w:type="dxa"/>
          </w:tcPr>
          <w:p w14:paraId="377C5FB1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685" w:type="dxa"/>
          </w:tcPr>
          <w:p w14:paraId="396FDA99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Сценарный анализ интегрирует данные анализа внешней и внутренней среды компании, так ли это: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а) отчасти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б) нет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в) да </w:t>
            </w:r>
          </w:p>
          <w:p w14:paraId="1321FC7F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4D811430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1091" w:type="dxa"/>
          </w:tcPr>
          <w:p w14:paraId="6BF05305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710D" w:rsidRPr="006B40D4" w14:paraId="696081C5" w14:textId="77777777" w:rsidTr="009B710D">
        <w:tc>
          <w:tcPr>
            <w:tcW w:w="964" w:type="dxa"/>
          </w:tcPr>
          <w:p w14:paraId="12C3E528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85" w:type="dxa"/>
          </w:tcPr>
          <w:p w14:paraId="003AEA34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Условия, при выполнении которых фокусирование обеспечивает компании конкурентные преимущества, — это условия … фокусирования: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а) целесообразности 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б) нецелесообразности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br/>
              <w:t>в) планового</w:t>
            </w:r>
          </w:p>
          <w:p w14:paraId="6F3788FB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47F15C91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1091" w:type="dxa"/>
          </w:tcPr>
          <w:p w14:paraId="1178FBCC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47F35F7E" w14:textId="77777777" w:rsidTr="009B710D">
        <w:tc>
          <w:tcPr>
            <w:tcW w:w="964" w:type="dxa"/>
          </w:tcPr>
          <w:p w14:paraId="365F5967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85" w:type="dxa"/>
          </w:tcPr>
          <w:p w14:paraId="02F5A168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Показать  правильные</w:t>
            </w:r>
            <w:proofErr w:type="gramEnd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 ответы</w:t>
            </w:r>
          </w:p>
          <w:p w14:paraId="243DD638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Как называется данный этап в развитии методологии стратегического управления: «реактивная адаптация, которая наиболее естественна для организации, но требует много времени на осознание неизбежности изменений, выработку новой стратегии и адаптацию к ней системы»</w:t>
            </w:r>
          </w:p>
          <w:p w14:paraId="734FE81A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Варианты ответа:</w:t>
            </w:r>
          </w:p>
          <w:p w14:paraId="5B882268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а) долгосрочное планирование</w:t>
            </w:r>
          </w:p>
          <w:p w14:paraId="109CDE74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б) Управление на основе контроля за исполнением</w:t>
            </w:r>
          </w:p>
          <w:p w14:paraId="6D0EC67B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в) Управление на основе гибких экстренных решений</w:t>
            </w:r>
          </w:p>
          <w:p w14:paraId="6AE13B51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3CAA4DCE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1091" w:type="dxa"/>
          </w:tcPr>
          <w:p w14:paraId="6C77B8A4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710D" w:rsidRPr="006B40D4" w14:paraId="2D0BA6BF" w14:textId="77777777" w:rsidTr="009B710D">
        <w:tc>
          <w:tcPr>
            <w:tcW w:w="964" w:type="dxa"/>
          </w:tcPr>
          <w:p w14:paraId="5EA33E9C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85" w:type="dxa"/>
          </w:tcPr>
          <w:p w14:paraId="37A5DEB5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Показать  правильные</w:t>
            </w:r>
            <w:proofErr w:type="gramEnd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 ответы</w:t>
            </w:r>
          </w:p>
          <w:p w14:paraId="715D9F24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Как называется данный этап в развитии методологии стратегического управления: «складывается в настоящее время, в условиях, когда многие важные задачи возникают настолько стремительно, что их невозможно вовремя предусмотреть (стратегическое управление в реальном масштабе времени)»</w:t>
            </w:r>
          </w:p>
          <w:p w14:paraId="2FAF1CAB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Варианты ответа:</w:t>
            </w:r>
          </w:p>
          <w:p w14:paraId="6BEB97DF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а) долгосрочное планирование</w:t>
            </w:r>
          </w:p>
          <w:p w14:paraId="482E385A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б)  Управление</w:t>
            </w:r>
            <w:proofErr w:type="gramEnd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предвидения изменений</w:t>
            </w:r>
          </w:p>
          <w:p w14:paraId="3034B5BB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в) управление на основе контроля за исполнением</w:t>
            </w:r>
          </w:p>
          <w:p w14:paraId="712C8306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7318BFD0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УК-1</w:t>
            </w:r>
          </w:p>
        </w:tc>
        <w:tc>
          <w:tcPr>
            <w:tcW w:w="1091" w:type="dxa"/>
          </w:tcPr>
          <w:p w14:paraId="17838ED8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6AEAEAFD" w14:textId="77777777" w:rsidTr="009B710D">
        <w:tc>
          <w:tcPr>
            <w:tcW w:w="964" w:type="dxa"/>
          </w:tcPr>
          <w:p w14:paraId="3308C2A8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6685" w:type="dxa"/>
          </w:tcPr>
          <w:p w14:paraId="722075A1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Показать  правильные</w:t>
            </w:r>
            <w:proofErr w:type="gramEnd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 ответы</w:t>
            </w:r>
          </w:p>
          <w:p w14:paraId="624D9015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Результат анализа сильных и слабых сторон организации, а также определения возможностей и препятствий ее развития, это:</w:t>
            </w:r>
          </w:p>
          <w:p w14:paraId="549D535D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Варианты ответа:</w:t>
            </w:r>
          </w:p>
          <w:p w14:paraId="3293F98B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а) стратегическое планирование</w:t>
            </w:r>
          </w:p>
          <w:p w14:paraId="71D90C68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б) стратегия</w:t>
            </w:r>
          </w:p>
          <w:p w14:paraId="2EBDD37D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6B40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SWOT</w:t>
            </w: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 – анализ</w:t>
            </w:r>
          </w:p>
          <w:p w14:paraId="436736DB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098CDA41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1091" w:type="dxa"/>
          </w:tcPr>
          <w:p w14:paraId="7B9DAC60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710D" w:rsidRPr="006B40D4" w14:paraId="58CFB67F" w14:textId="77777777" w:rsidTr="009B710D">
        <w:tc>
          <w:tcPr>
            <w:tcW w:w="964" w:type="dxa"/>
          </w:tcPr>
          <w:p w14:paraId="5145DF86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685" w:type="dxa"/>
          </w:tcPr>
          <w:p w14:paraId="009CFC03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Показать  правильные</w:t>
            </w:r>
            <w:proofErr w:type="gramEnd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 ответы</w:t>
            </w:r>
          </w:p>
          <w:p w14:paraId="217CBAE3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Кто считает, что стратегия должна: содержать ясные цели, достижение которых является решающим для общего исхода дела; поддерживать инициативу; концентрировать главные усилия в нужное время в нужном месте; предусматривать такую гибкость поведения, чтобы использовать минимум ресурсов для достижения максимального результата; обозначать скоординированное руководство; предполагать корректное расписание действий; обеспечивать гарантированные ресурсы?</w:t>
            </w:r>
          </w:p>
          <w:p w14:paraId="491A47FE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Варианты ответа:</w:t>
            </w:r>
          </w:p>
          <w:p w14:paraId="1048C317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Минцеберг</w:t>
            </w:r>
            <w:proofErr w:type="spellEnd"/>
          </w:p>
          <w:p w14:paraId="5271030D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Квин</w:t>
            </w:r>
            <w:proofErr w:type="spellEnd"/>
          </w:p>
          <w:p w14:paraId="548EDE51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в) Портер</w:t>
            </w:r>
          </w:p>
          <w:p w14:paraId="07F3A60A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1090236F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1091" w:type="dxa"/>
          </w:tcPr>
          <w:p w14:paraId="04AC15DF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10D" w:rsidRPr="006B40D4" w14:paraId="59BA3D2D" w14:textId="77777777" w:rsidTr="009B710D">
        <w:tc>
          <w:tcPr>
            <w:tcW w:w="964" w:type="dxa"/>
          </w:tcPr>
          <w:p w14:paraId="3398FF9A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685" w:type="dxa"/>
          </w:tcPr>
          <w:p w14:paraId="0F928C24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Стратегия организации это:</w:t>
            </w:r>
          </w:p>
          <w:p w14:paraId="041708B7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Варианты ответа:</w:t>
            </w:r>
          </w:p>
          <w:p w14:paraId="02B5FA79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 xml:space="preserve">а) деятельность организации в определенной стратегической зоне хозяйствования (определенный сегмент </w:t>
            </w:r>
            <w:proofErr w:type="spellStart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рынк</w:t>
            </w:r>
            <w:proofErr w:type="spellEnd"/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A56AAF5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б) практическое использование методологии стратегического управления;</w:t>
            </w:r>
          </w:p>
          <w:p w14:paraId="09E938EC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в) генеральный план действий, определяющий приоритеты стратегических задач, ресурсы и последовательность шагов по достижению стратегических целей;</w:t>
            </w:r>
          </w:p>
          <w:p w14:paraId="53397DE4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1E46F19F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УК-1</w:t>
            </w:r>
          </w:p>
        </w:tc>
        <w:tc>
          <w:tcPr>
            <w:tcW w:w="1091" w:type="dxa"/>
          </w:tcPr>
          <w:p w14:paraId="22B01FA2" w14:textId="77777777" w:rsidR="009B710D" w:rsidRPr="006B40D4" w:rsidRDefault="009B710D" w:rsidP="003C409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6B4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1E8D8C50" w14:textId="1751C525" w:rsidR="00AB23FE" w:rsidRPr="006B40D4" w:rsidRDefault="00AB23FE">
      <w:pPr>
        <w:pStyle w:val="ad"/>
        <w:rPr>
          <w:rFonts w:ascii="Times New Roman" w:hAnsi="Times New Roman" w:cs="Times New Roman"/>
          <w:sz w:val="24"/>
          <w:szCs w:val="24"/>
        </w:rPr>
      </w:pPr>
    </w:p>
    <w:p w14:paraId="685877A3" w14:textId="77777777" w:rsidR="00AB23FE" w:rsidRPr="006B40D4" w:rsidRDefault="00AB23FE">
      <w:pPr>
        <w:pStyle w:val="ad"/>
        <w:rPr>
          <w:rFonts w:ascii="Times New Roman" w:hAnsi="Times New Roman" w:cs="Times New Roman"/>
          <w:sz w:val="24"/>
          <w:szCs w:val="24"/>
        </w:rPr>
      </w:pPr>
    </w:p>
    <w:sectPr w:rsidR="00AB23FE" w:rsidRPr="006B40D4" w:rsidSect="009326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A6714"/>
    <w:multiLevelType w:val="multilevel"/>
    <w:tmpl w:val="5298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6753C3"/>
    <w:multiLevelType w:val="multilevel"/>
    <w:tmpl w:val="63D0B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6F2B57"/>
    <w:multiLevelType w:val="multilevel"/>
    <w:tmpl w:val="A44A3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4E41BB"/>
    <w:multiLevelType w:val="multilevel"/>
    <w:tmpl w:val="69044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035311"/>
    <w:multiLevelType w:val="multilevel"/>
    <w:tmpl w:val="F1EA2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610234"/>
    <w:multiLevelType w:val="multilevel"/>
    <w:tmpl w:val="708E6C7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6" w15:restartNumberingAfterBreak="0">
    <w:nsid w:val="3BA5684E"/>
    <w:multiLevelType w:val="multilevel"/>
    <w:tmpl w:val="7A208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B12D09"/>
    <w:multiLevelType w:val="multilevel"/>
    <w:tmpl w:val="FB382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4B369B"/>
    <w:multiLevelType w:val="multilevel"/>
    <w:tmpl w:val="47B0A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A39203B"/>
    <w:multiLevelType w:val="multilevel"/>
    <w:tmpl w:val="69044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197B7D"/>
    <w:multiLevelType w:val="multilevel"/>
    <w:tmpl w:val="7D988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FA687E"/>
    <w:multiLevelType w:val="multilevel"/>
    <w:tmpl w:val="093A4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610"/>
        </w:tabs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5E25242"/>
    <w:multiLevelType w:val="multilevel"/>
    <w:tmpl w:val="7786B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2697CE3"/>
    <w:multiLevelType w:val="multilevel"/>
    <w:tmpl w:val="D7C8C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39C0424"/>
    <w:multiLevelType w:val="multilevel"/>
    <w:tmpl w:val="ECCCF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5"/>
  </w:num>
  <w:num w:numId="3">
    <w:abstractNumId w:val="8"/>
  </w:num>
  <w:num w:numId="4">
    <w:abstractNumId w:val="5"/>
  </w:num>
  <w:num w:numId="5">
    <w:abstractNumId w:val="4"/>
  </w:num>
  <w:num w:numId="6">
    <w:abstractNumId w:val="14"/>
  </w:num>
  <w:num w:numId="7">
    <w:abstractNumId w:val="9"/>
  </w:num>
  <w:num w:numId="8">
    <w:abstractNumId w:val="2"/>
  </w:num>
  <w:num w:numId="9">
    <w:abstractNumId w:val="10"/>
  </w:num>
  <w:num w:numId="10">
    <w:abstractNumId w:val="3"/>
  </w:num>
  <w:num w:numId="11">
    <w:abstractNumId w:val="6"/>
  </w:num>
  <w:num w:numId="12">
    <w:abstractNumId w:val="1"/>
  </w:num>
  <w:num w:numId="13">
    <w:abstractNumId w:val="13"/>
  </w:num>
  <w:num w:numId="14">
    <w:abstractNumId w:val="0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630"/>
    <w:rsid w:val="00051A89"/>
    <w:rsid w:val="00061FE0"/>
    <w:rsid w:val="000C11D3"/>
    <w:rsid w:val="00236F54"/>
    <w:rsid w:val="003D54E2"/>
    <w:rsid w:val="00452571"/>
    <w:rsid w:val="005E3E04"/>
    <w:rsid w:val="006B40D4"/>
    <w:rsid w:val="007B48D9"/>
    <w:rsid w:val="007D6FE7"/>
    <w:rsid w:val="008162CD"/>
    <w:rsid w:val="008D0605"/>
    <w:rsid w:val="008F5116"/>
    <w:rsid w:val="00932630"/>
    <w:rsid w:val="009B710D"/>
    <w:rsid w:val="00A12A45"/>
    <w:rsid w:val="00A238E5"/>
    <w:rsid w:val="00A46A75"/>
    <w:rsid w:val="00AB23FE"/>
    <w:rsid w:val="00AE491F"/>
    <w:rsid w:val="00BE1295"/>
    <w:rsid w:val="00C207B7"/>
    <w:rsid w:val="00C6519C"/>
    <w:rsid w:val="00C94747"/>
    <w:rsid w:val="00DC7CDC"/>
    <w:rsid w:val="00DD4F1C"/>
    <w:rsid w:val="00E16F38"/>
    <w:rsid w:val="00FF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09266"/>
  <w15:chartTrackingRefBased/>
  <w15:docId w15:val="{ECD9D617-9D82-469C-AE19-1B56CDE0A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FE7"/>
  </w:style>
  <w:style w:type="paragraph" w:styleId="1">
    <w:name w:val="heading 1"/>
    <w:basedOn w:val="a"/>
    <w:next w:val="a"/>
    <w:link w:val="10"/>
    <w:uiPriority w:val="9"/>
    <w:qFormat/>
    <w:rsid w:val="007D6F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6F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6F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6F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6F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6FE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6FE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6FE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6FE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C11D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C11D3"/>
  </w:style>
  <w:style w:type="character" w:customStyle="1" w:styleId="a5">
    <w:name w:val="Текст примечания Знак"/>
    <w:basedOn w:val="a0"/>
    <w:link w:val="a4"/>
    <w:uiPriority w:val="99"/>
    <w:semiHidden/>
    <w:rsid w:val="000C11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D6FE7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D6FE7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D6FE7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D6FE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7D6FE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7D6FE7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7D6FE7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7D6FE7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7D6FE7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6">
    <w:name w:val="caption"/>
    <w:basedOn w:val="a"/>
    <w:next w:val="a"/>
    <w:uiPriority w:val="35"/>
    <w:semiHidden/>
    <w:unhideWhenUsed/>
    <w:qFormat/>
    <w:rsid w:val="007D6FE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7D6F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8">
    <w:name w:val="Заголовок Знак"/>
    <w:basedOn w:val="a0"/>
    <w:link w:val="a7"/>
    <w:uiPriority w:val="10"/>
    <w:rsid w:val="007D6FE7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9">
    <w:name w:val="Subtitle"/>
    <w:basedOn w:val="a"/>
    <w:next w:val="a"/>
    <w:link w:val="aa"/>
    <w:uiPriority w:val="11"/>
    <w:qFormat/>
    <w:rsid w:val="007D6FE7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a">
    <w:name w:val="Подзаголовок Знак"/>
    <w:basedOn w:val="a0"/>
    <w:link w:val="a9"/>
    <w:uiPriority w:val="11"/>
    <w:rsid w:val="007D6FE7"/>
    <w:rPr>
      <w:color w:val="5A5A5A" w:themeColor="text1" w:themeTint="A5"/>
      <w:spacing w:val="15"/>
    </w:rPr>
  </w:style>
  <w:style w:type="character" w:styleId="ab">
    <w:name w:val="Strong"/>
    <w:basedOn w:val="a0"/>
    <w:uiPriority w:val="22"/>
    <w:qFormat/>
    <w:rsid w:val="007D6FE7"/>
    <w:rPr>
      <w:b/>
      <w:bCs/>
      <w:color w:val="auto"/>
    </w:rPr>
  </w:style>
  <w:style w:type="character" w:styleId="ac">
    <w:name w:val="Emphasis"/>
    <w:basedOn w:val="a0"/>
    <w:uiPriority w:val="20"/>
    <w:qFormat/>
    <w:rsid w:val="007D6FE7"/>
    <w:rPr>
      <w:i/>
      <w:iCs/>
      <w:color w:val="auto"/>
    </w:rPr>
  </w:style>
  <w:style w:type="paragraph" w:styleId="ad">
    <w:name w:val="No Spacing"/>
    <w:uiPriority w:val="1"/>
    <w:qFormat/>
    <w:rsid w:val="007D6FE7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7D6FE7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D6FE7"/>
    <w:rPr>
      <w:i/>
      <w:iCs/>
      <w:color w:val="404040" w:themeColor="text1" w:themeTint="BF"/>
    </w:rPr>
  </w:style>
  <w:style w:type="paragraph" w:styleId="ae">
    <w:name w:val="Intense Quote"/>
    <w:basedOn w:val="a"/>
    <w:next w:val="a"/>
    <w:link w:val="af"/>
    <w:uiPriority w:val="30"/>
    <w:qFormat/>
    <w:rsid w:val="007D6FE7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Выделенная цитата Знак"/>
    <w:basedOn w:val="a0"/>
    <w:link w:val="ae"/>
    <w:uiPriority w:val="30"/>
    <w:rsid w:val="007D6FE7"/>
    <w:rPr>
      <w:i/>
      <w:iCs/>
      <w:color w:val="404040" w:themeColor="text1" w:themeTint="BF"/>
    </w:rPr>
  </w:style>
  <w:style w:type="character" w:styleId="af0">
    <w:name w:val="Subtle Emphasis"/>
    <w:basedOn w:val="a0"/>
    <w:uiPriority w:val="19"/>
    <w:qFormat/>
    <w:rsid w:val="007D6FE7"/>
    <w:rPr>
      <w:i/>
      <w:iCs/>
      <w:color w:val="404040" w:themeColor="text1" w:themeTint="BF"/>
    </w:rPr>
  </w:style>
  <w:style w:type="character" w:styleId="af1">
    <w:name w:val="Intense Emphasis"/>
    <w:basedOn w:val="a0"/>
    <w:uiPriority w:val="21"/>
    <w:qFormat/>
    <w:rsid w:val="007D6FE7"/>
    <w:rPr>
      <w:b/>
      <w:bCs/>
      <w:i/>
      <w:iCs/>
      <w:color w:val="auto"/>
    </w:rPr>
  </w:style>
  <w:style w:type="character" w:styleId="af2">
    <w:name w:val="Subtle Reference"/>
    <w:basedOn w:val="a0"/>
    <w:uiPriority w:val="31"/>
    <w:qFormat/>
    <w:rsid w:val="007D6FE7"/>
    <w:rPr>
      <w:smallCaps/>
      <w:color w:val="404040" w:themeColor="text1" w:themeTint="BF"/>
    </w:rPr>
  </w:style>
  <w:style w:type="character" w:styleId="af3">
    <w:name w:val="Intense Reference"/>
    <w:basedOn w:val="a0"/>
    <w:uiPriority w:val="32"/>
    <w:qFormat/>
    <w:rsid w:val="007D6FE7"/>
    <w:rPr>
      <w:b/>
      <w:bCs/>
      <w:smallCaps/>
      <w:color w:val="404040" w:themeColor="text1" w:themeTint="BF"/>
      <w:spacing w:val="5"/>
    </w:rPr>
  </w:style>
  <w:style w:type="character" w:styleId="af4">
    <w:name w:val="Book Title"/>
    <w:basedOn w:val="a0"/>
    <w:uiPriority w:val="33"/>
    <w:qFormat/>
    <w:rsid w:val="007D6FE7"/>
    <w:rPr>
      <w:b/>
      <w:bCs/>
      <w:i/>
      <w:iC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7D6FE7"/>
    <w:pPr>
      <w:outlineLvl w:val="9"/>
    </w:pPr>
  </w:style>
  <w:style w:type="paragraph" w:styleId="af6">
    <w:name w:val="Balloon Text"/>
    <w:basedOn w:val="a"/>
    <w:link w:val="af7"/>
    <w:uiPriority w:val="99"/>
    <w:semiHidden/>
    <w:unhideWhenUsed/>
    <w:rsid w:val="006B40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6B40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2209</Words>
  <Characters>12592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Ислентьева Ирина Константиновна</cp:lastModifiedBy>
  <cp:revision>3</cp:revision>
  <dcterms:created xsi:type="dcterms:W3CDTF">2024-04-27T14:26:00Z</dcterms:created>
  <dcterms:modified xsi:type="dcterms:W3CDTF">2024-09-03T12:54:00Z</dcterms:modified>
</cp:coreProperties>
</file>