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5664"/>
      </w:tblGrid>
      <w:tr w:rsidR="002F30A3" w14:paraId="32C8D2C1" w14:textId="77777777" w:rsidTr="00BA5BA7">
        <w:trPr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14:paraId="4C0339AF" w14:textId="77777777" w:rsidR="002F30A3" w:rsidRDefault="002F30A3" w:rsidP="00BA5BA7">
            <w:pPr>
              <w:jc w:val="center"/>
              <w:rPr>
                <w:kern w:val="2"/>
                <w:sz w:val="36"/>
                <w:szCs w:val="36"/>
                <w:lang w:eastAsia="en-US"/>
                <w14:ligatures w14:val="standardContextual"/>
              </w:rPr>
            </w:pPr>
            <w:r>
              <w:rPr>
                <w:kern w:val="2"/>
                <w:sz w:val="36"/>
                <w:szCs w:val="36"/>
                <w:lang w:eastAsia="en-US"/>
                <w14:ligatures w14:val="standardContextual"/>
              </w:rPr>
              <w:t>Приложение 4 к рабочей программе дисциплины</w:t>
            </w:r>
          </w:p>
        </w:tc>
      </w:tr>
      <w:tr w:rsidR="002F30A3" w14:paraId="7C7B3F02" w14:textId="77777777" w:rsidTr="00BA5BA7">
        <w:trPr>
          <w:trHeight w:val="430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14:paraId="5D4A0A55" w14:textId="237D9794" w:rsidR="002F30A3" w:rsidRDefault="002F30A3" w:rsidP="00BA5BA7">
            <w:pPr>
              <w:jc w:val="center"/>
              <w:rPr>
                <w:kern w:val="2"/>
                <w:lang w:eastAsia="en-US"/>
                <w14:ligatures w14:val="standardContextual"/>
              </w:rPr>
            </w:pPr>
            <w:r>
              <w:rPr>
                <w:b/>
                <w:bCs/>
                <w:kern w:val="2"/>
                <w:lang w:eastAsia="en-US"/>
                <w14:ligatures w14:val="standardContextual"/>
              </w:rPr>
              <w:t>«</w:t>
            </w:r>
            <w:r w:rsidRPr="002F30A3">
              <w:rPr>
                <w:b/>
                <w:bCs/>
                <w:kern w:val="2"/>
                <w:lang w:eastAsia="en-US"/>
                <w14:ligatures w14:val="standardContextual"/>
              </w:rPr>
              <w:t>ОСНОВЫ УСТРОЙСТВА И ТЕОРИИ ДВИГАТЕЛЬНЫХ УСТАНОВОК</w:t>
            </w:r>
            <w:r>
              <w:rPr>
                <w:b/>
                <w:bCs/>
                <w:kern w:val="2"/>
                <w:lang w:eastAsia="en-US"/>
                <w14:ligatures w14:val="standardContextual"/>
              </w:rPr>
              <w:t>»</w:t>
            </w:r>
          </w:p>
        </w:tc>
      </w:tr>
      <w:tr w:rsidR="002F30A3" w14:paraId="7D976839" w14:textId="77777777" w:rsidTr="00BA5BA7">
        <w:trPr>
          <w:trHeight w:val="1083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F2D31A8" w14:textId="77777777" w:rsidR="002F30A3" w:rsidRDefault="002F30A3" w:rsidP="00BA5BA7">
            <w:pPr>
              <w:jc w:val="center"/>
              <w:rPr>
                <w:kern w:val="2"/>
                <w:lang w:eastAsia="en-US"/>
                <w14:ligatures w14:val="standardContextual"/>
              </w:rPr>
            </w:pPr>
          </w:p>
          <w:p w14:paraId="23D6AC29" w14:textId="77777777" w:rsidR="002F30A3" w:rsidRDefault="002F30A3" w:rsidP="00BA5BA7">
            <w:pPr>
              <w:jc w:val="center"/>
              <w:rPr>
                <w:b/>
                <w:kern w:val="2"/>
                <w:lang w:eastAsia="en-US"/>
                <w14:ligatures w14:val="standardContextual"/>
              </w:rPr>
            </w:pPr>
            <w:r>
              <w:rPr>
                <w:b/>
                <w:kern w:val="2"/>
                <w:lang w:eastAsia="en-US"/>
                <w14:ligatures w14:val="standardContextual"/>
              </w:rPr>
              <w:t>Фонд оценочных средств</w:t>
            </w:r>
          </w:p>
        </w:tc>
      </w:tr>
      <w:tr w:rsidR="002F30A3" w14:paraId="6C5AFF0F" w14:textId="77777777" w:rsidTr="00BA5BA7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4864FEA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Направление/</w:t>
            </w:r>
            <w:r>
              <w:rPr>
                <w:kern w:val="2"/>
                <w:lang w:eastAsia="en-US"/>
                <w14:ligatures w14:val="standardContextual"/>
              </w:rPr>
              <w:br/>
              <w:t>специальность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B48B91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bCs/>
                <w:kern w:val="2"/>
                <w:lang w:eastAsia="en-US"/>
                <w14:ligatures w14:val="standardContextual"/>
              </w:rPr>
              <w:t>24.04.05 Двигатели летательных аппаратов</w:t>
            </w:r>
          </w:p>
        </w:tc>
      </w:tr>
      <w:tr w:rsidR="002F30A3" w14:paraId="5CA115C4" w14:textId="77777777" w:rsidTr="00BA5BA7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9F7C3ED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Специализация/</w:t>
            </w:r>
            <w:r>
              <w:rPr>
                <w:kern w:val="2"/>
                <w:lang w:eastAsia="en-US"/>
                <w14:ligatures w14:val="standardContextual"/>
              </w:rPr>
              <w:br/>
              <w:t>профиль/</w:t>
            </w:r>
            <w:r>
              <w:rPr>
                <w:kern w:val="2"/>
                <w:lang w:eastAsia="en-US"/>
                <w14:ligatures w14:val="standardContextual"/>
              </w:rPr>
              <w:br/>
              <w:t>программа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1246771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 w:rsidRPr="00BC611D">
              <w:rPr>
                <w:bCs/>
                <w:kern w:val="2"/>
                <w:lang w:eastAsia="en-US"/>
                <w14:ligatures w14:val="standardContextual"/>
              </w:rPr>
              <w:t>Аэродинамика, гидродинамика и процессы теплообмена двигателей летательных аппаратов</w:t>
            </w:r>
          </w:p>
        </w:tc>
      </w:tr>
      <w:tr w:rsidR="002F30A3" w14:paraId="5CF36D8A" w14:textId="77777777" w:rsidTr="00BA5BA7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ACCF77E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Уровень высшего образования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43F56D9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Магистратура</w:t>
            </w:r>
          </w:p>
        </w:tc>
      </w:tr>
      <w:tr w:rsidR="002F30A3" w14:paraId="10989B6D" w14:textId="77777777" w:rsidTr="00BA5BA7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1BE3582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Форма обучения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9175EB1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 xml:space="preserve">Очная </w:t>
            </w:r>
          </w:p>
        </w:tc>
      </w:tr>
      <w:tr w:rsidR="002F30A3" w14:paraId="78B9F052" w14:textId="77777777" w:rsidTr="00BA5BA7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98F5706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Факультет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B0A6463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А Ракетно-космической техники</w:t>
            </w:r>
          </w:p>
        </w:tc>
      </w:tr>
      <w:tr w:rsidR="002F30A3" w14:paraId="7610C9E7" w14:textId="77777777" w:rsidTr="00BA5BA7">
        <w:trPr>
          <w:trHeight w:val="57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0456923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Выпускающая кафедра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DF140B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 w:rsidRPr="00BC611D">
              <w:rPr>
                <w:kern w:val="2"/>
                <w:lang w:eastAsia="en-US"/>
                <w14:ligatures w14:val="standardContextual"/>
              </w:rPr>
              <w:t>А8 «Двигатели и энергоустановки летательных аппаратов»</w:t>
            </w:r>
          </w:p>
        </w:tc>
      </w:tr>
      <w:tr w:rsidR="002F30A3" w14:paraId="3FBCB90F" w14:textId="77777777" w:rsidTr="00BA5BA7">
        <w:trPr>
          <w:trHeight w:val="63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1E8FEF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Кафедра-разработчик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84CF1E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</w:p>
          <w:p w14:paraId="3A0A7F26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А8 «Двигатели и энергоустановки летательных аппаратов»</w:t>
            </w:r>
          </w:p>
        </w:tc>
      </w:tr>
      <w:tr w:rsidR="002F30A3" w14:paraId="75BC1901" w14:textId="77777777" w:rsidTr="00BA5BA7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6144FA3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Год приема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43FFC3B" w14:textId="77777777" w:rsidR="002F30A3" w:rsidRDefault="002F30A3" w:rsidP="00BA5BA7">
            <w:pPr>
              <w:rPr>
                <w:kern w:val="2"/>
                <w:lang w:eastAsia="en-US"/>
                <w14:ligatures w14:val="standardContextual"/>
              </w:rPr>
            </w:pPr>
            <w:r>
              <w:rPr>
                <w:kern w:val="2"/>
                <w:lang w:eastAsia="en-US"/>
                <w14:ligatures w14:val="standardContextual"/>
              </w:rPr>
              <w:t>2023</w:t>
            </w:r>
          </w:p>
        </w:tc>
      </w:tr>
    </w:tbl>
    <w:p w14:paraId="4D176FA1" w14:textId="77777777" w:rsidR="002F30A3" w:rsidRDefault="002F30A3" w:rsidP="008366C8">
      <w:pPr>
        <w:jc w:val="center"/>
        <w:rPr>
          <w:b/>
          <w:bCs/>
        </w:rPr>
        <w:sectPr w:rsidR="002F30A3" w:rsidSect="002F30A3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30A1FA63" w14:textId="1AE48D8F" w:rsidR="00C40A06" w:rsidRDefault="00C40A06" w:rsidP="008366C8">
      <w:pPr>
        <w:jc w:val="center"/>
        <w:rPr>
          <w:b/>
          <w:bCs/>
        </w:rPr>
      </w:pPr>
      <w:r w:rsidRPr="00242B8C">
        <w:rPr>
          <w:b/>
          <w:bCs/>
        </w:rPr>
        <w:lastRenderedPageBreak/>
        <w:t>ФОС по дисциплине «</w:t>
      </w:r>
      <w:r w:rsidR="00BB7961" w:rsidRPr="00BB7961">
        <w:rPr>
          <w:b/>
          <w:bCs/>
        </w:rPr>
        <w:t>ОСНОВЫ УСТРОЙСТВА И ТЕОРИИ ДВИГАТЕЛЬНЫХ УСТАНОВОК</w:t>
      </w:r>
      <w:r w:rsidRPr="00242B8C">
        <w:rPr>
          <w:b/>
          <w:bCs/>
        </w:rPr>
        <w:t>»</w:t>
      </w:r>
    </w:p>
    <w:p w14:paraId="61293708" w14:textId="77777777" w:rsidR="001F5BC0" w:rsidRPr="00242B8C" w:rsidRDefault="001F5BC0" w:rsidP="008366C8">
      <w:pPr>
        <w:jc w:val="center"/>
        <w:rPr>
          <w:b/>
          <w:bCs/>
        </w:rPr>
      </w:pPr>
    </w:p>
    <w:p w14:paraId="14A609D5" w14:textId="10B50514" w:rsidR="00490136" w:rsidRDefault="001F5BC0" w:rsidP="008366C8">
      <w:pPr>
        <w:jc w:val="center"/>
        <w:rPr>
          <w:b/>
          <w:bCs/>
        </w:rPr>
      </w:pPr>
      <w:r w:rsidRPr="001F5BC0">
        <w:rPr>
          <w:b/>
          <w:bCs/>
        </w:rPr>
        <w:t xml:space="preserve">ОП ВО </w:t>
      </w:r>
      <w:r w:rsidR="00BB7961" w:rsidRPr="00BB7961">
        <w:rPr>
          <w:b/>
          <w:bCs/>
        </w:rPr>
        <w:t>24.04.05</w:t>
      </w:r>
      <w:r w:rsidR="00BB7961">
        <w:rPr>
          <w:b/>
          <w:bCs/>
        </w:rPr>
        <w:t xml:space="preserve"> </w:t>
      </w:r>
      <w:r w:rsidR="002F30A3">
        <w:rPr>
          <w:b/>
          <w:bCs/>
        </w:rPr>
        <w:t>Двигатели летательных аппаратов,</w:t>
      </w:r>
      <w:r w:rsidRPr="001F5BC0">
        <w:rPr>
          <w:b/>
          <w:bCs/>
        </w:rPr>
        <w:t xml:space="preserve"> профиль «</w:t>
      </w:r>
      <w:r w:rsidR="00BB7961" w:rsidRPr="00BB7961">
        <w:rPr>
          <w:b/>
          <w:bCs/>
        </w:rPr>
        <w:t>Аэродинамика, гидродинамика и процессы теплообмена двигателей летательных аппаратов</w:t>
      </w:r>
      <w:r w:rsidRPr="001F5BC0">
        <w:rPr>
          <w:b/>
          <w:bCs/>
        </w:rPr>
        <w:t>», форма обучения очная</w:t>
      </w:r>
    </w:p>
    <w:p w14:paraId="332CE490" w14:textId="77777777" w:rsidR="001F5BC0" w:rsidRDefault="001F5BC0" w:rsidP="00103EE6">
      <w:pPr>
        <w:jc w:val="both"/>
      </w:pPr>
    </w:p>
    <w:p w14:paraId="736DF7C6" w14:textId="77777777" w:rsidR="00533552" w:rsidRDefault="00533552" w:rsidP="00533552">
      <w:pPr>
        <w:jc w:val="both"/>
      </w:pPr>
      <w:r>
        <w:t>ПСК-1.01</w:t>
      </w:r>
      <w:r>
        <w:tab/>
        <w:t>способен осуществлять сбор, анализ и систематизацию исходных информационных данных для проектирования космической и ракетной техники, анализировать состояние и перспективы развития как космической и ракетной техники в целом, так и ее отдельных направлений</w:t>
      </w:r>
    </w:p>
    <w:p w14:paraId="497EA901" w14:textId="67A73937" w:rsidR="00001760" w:rsidRDefault="00533552" w:rsidP="00533552">
      <w:pPr>
        <w:jc w:val="both"/>
      </w:pPr>
      <w:r>
        <w:t>ПСК-1.05</w:t>
      </w:r>
      <w:r>
        <w:tab/>
        <w:t>Способен составлять описание принципов действия и устройства проектируемых деталей и узлов машиностроительных конструкций с обоснованием принятых технических решений</w:t>
      </w:r>
    </w:p>
    <w:p w14:paraId="154AE805" w14:textId="77777777" w:rsidR="00533552" w:rsidRDefault="00533552" w:rsidP="00533552">
      <w:pPr>
        <w:jc w:val="both"/>
      </w:pPr>
    </w:p>
    <w:tbl>
      <w:tblPr>
        <w:tblW w:w="104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896"/>
        <w:gridCol w:w="7317"/>
        <w:gridCol w:w="1431"/>
        <w:gridCol w:w="773"/>
      </w:tblGrid>
      <w:tr w:rsidR="00714521" w:rsidRPr="00BB7961" w14:paraId="6CA41F28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1DEF814" w14:textId="77777777" w:rsidR="00714521" w:rsidRPr="00BB7961" w:rsidRDefault="00714521" w:rsidP="002A38A4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Номер задания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21DFF095" w14:textId="77777777" w:rsidR="00714521" w:rsidRPr="00BB7961" w:rsidRDefault="00714521" w:rsidP="00001760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Содержание вопроса</w:t>
            </w:r>
          </w:p>
        </w:tc>
        <w:tc>
          <w:tcPr>
            <w:tcW w:w="1431" w:type="dxa"/>
            <w:shd w:val="clear" w:color="auto" w:fill="FFFFFF" w:themeFill="background1"/>
            <w:vAlign w:val="center"/>
          </w:tcPr>
          <w:p w14:paraId="29E1E4D7" w14:textId="77777777" w:rsidR="00714521" w:rsidRPr="00BB7961" w:rsidRDefault="00714521" w:rsidP="00001760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Компетенция</w:t>
            </w:r>
          </w:p>
        </w:tc>
        <w:tc>
          <w:tcPr>
            <w:tcW w:w="773" w:type="dxa"/>
            <w:shd w:val="clear" w:color="auto" w:fill="FFFFFF" w:themeFill="background1"/>
            <w:vAlign w:val="center"/>
          </w:tcPr>
          <w:p w14:paraId="5A14D7B5" w14:textId="77777777" w:rsidR="00714521" w:rsidRPr="00BB7961" w:rsidRDefault="00714521" w:rsidP="00001760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Время ответа, мин.</w:t>
            </w:r>
          </w:p>
        </w:tc>
      </w:tr>
      <w:tr w:rsidR="00714521" w:rsidRPr="00BB7961" w14:paraId="25F23E42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06A1E4F" w14:textId="764B89A6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4C3D6F07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Соотнесите источник энергии РД и наименование рабочего тела</w:t>
            </w:r>
          </w:p>
          <w:p w14:paraId="6879D6DD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1 Химические</w:t>
            </w:r>
          </w:p>
          <w:p w14:paraId="2BE5F6F7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 Ядерные</w:t>
            </w:r>
          </w:p>
          <w:p w14:paraId="669761A4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3 Электрические</w:t>
            </w:r>
          </w:p>
          <w:p w14:paraId="4683FCF2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А Продукты сгорания и разложения</w:t>
            </w:r>
          </w:p>
          <w:p w14:paraId="6967CB9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Б Продукты нагрева</w:t>
            </w:r>
          </w:p>
          <w:p w14:paraId="1F19FD0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В Плазма</w:t>
            </w:r>
          </w:p>
          <w:p w14:paraId="72198C92" w14:textId="12EA1F05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Г Продукты нагрева и сгорания</w:t>
            </w:r>
          </w:p>
        </w:tc>
        <w:tc>
          <w:tcPr>
            <w:tcW w:w="1431" w:type="dxa"/>
            <w:shd w:val="clear" w:color="auto" w:fill="FFFFFF" w:themeFill="background1"/>
          </w:tcPr>
          <w:p w14:paraId="5D2DDE8C" w14:textId="12B26DD4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  <w:vAlign w:val="center"/>
          </w:tcPr>
          <w:p w14:paraId="43BF88DC" w14:textId="75B3D703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2E739DA3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594B37C0" w14:textId="4AECA25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2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2F08097B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Соотнесите наименование метода охлаждения и принцип его работы</w:t>
            </w:r>
          </w:p>
          <w:p w14:paraId="600B21A3" w14:textId="05A53C54" w:rsidR="00714521" w:rsidRPr="00BB7961" w:rsidRDefault="00714521" w:rsidP="00BB7961">
            <w:pPr>
              <w:pStyle w:val="a5"/>
              <w:numPr>
                <w:ilvl w:val="0"/>
                <w:numId w:val="1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Пристеночный слой</w:t>
            </w:r>
          </w:p>
          <w:p w14:paraId="6E4C5D1D" w14:textId="77777777" w:rsidR="00714521" w:rsidRPr="00BB7961" w:rsidRDefault="00714521" w:rsidP="00BB7961">
            <w:pPr>
              <w:pStyle w:val="a5"/>
              <w:numPr>
                <w:ilvl w:val="0"/>
                <w:numId w:val="1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Завесное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охлаждение</w:t>
            </w:r>
          </w:p>
          <w:p w14:paraId="5FD6B068" w14:textId="77777777" w:rsidR="00714521" w:rsidRPr="00BB7961" w:rsidRDefault="00714521" w:rsidP="00BB7961">
            <w:pPr>
              <w:pStyle w:val="a5"/>
              <w:numPr>
                <w:ilvl w:val="0"/>
                <w:numId w:val="1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Регенеративное охлаждение</w:t>
            </w:r>
          </w:p>
          <w:p w14:paraId="60CFB2ED" w14:textId="77777777" w:rsidR="00714521" w:rsidRPr="00BB7961" w:rsidRDefault="00714521" w:rsidP="00BB7961">
            <w:pPr>
              <w:pStyle w:val="a5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Абляционное охлаждение</w:t>
            </w:r>
          </w:p>
          <w:p w14:paraId="35F45E5B" w14:textId="77777777" w:rsidR="00714521" w:rsidRPr="00BB7961" w:rsidRDefault="00714521" w:rsidP="00533552">
            <w:pPr>
              <w:ind w:left="72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А Охлаждение низкотемпературным газом</w:t>
            </w:r>
          </w:p>
          <w:p w14:paraId="3D1B37C5" w14:textId="77777777" w:rsidR="00714521" w:rsidRPr="00BB7961" w:rsidRDefault="00714521" w:rsidP="00533552">
            <w:pPr>
              <w:ind w:left="72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Б Охлаждение пленкой жидкости</w:t>
            </w:r>
          </w:p>
          <w:p w14:paraId="29C22F69" w14:textId="77777777" w:rsidR="00714521" w:rsidRPr="00BB7961" w:rsidRDefault="00714521" w:rsidP="00533552">
            <w:pPr>
              <w:ind w:left="72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В Охлаждение за счет отвода тепла посредством протока охладителя</w:t>
            </w:r>
          </w:p>
          <w:p w14:paraId="127AA618" w14:textId="77777777" w:rsidR="00714521" w:rsidRPr="00BB7961" w:rsidRDefault="00714521" w:rsidP="00533552">
            <w:pPr>
              <w:ind w:left="72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Г Охлаждение за счет уноса массы с поверхности</w:t>
            </w:r>
          </w:p>
          <w:p w14:paraId="35A6AF6C" w14:textId="429B536D" w:rsidR="00714521" w:rsidRPr="00BB7961" w:rsidRDefault="00714521" w:rsidP="00533552">
            <w:pPr>
              <w:ind w:left="72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Д Охлаждение без уноса массы с твердой поверхности</w:t>
            </w:r>
          </w:p>
        </w:tc>
        <w:tc>
          <w:tcPr>
            <w:tcW w:w="1431" w:type="dxa"/>
            <w:shd w:val="clear" w:color="auto" w:fill="FFFFFF" w:themeFill="background1"/>
          </w:tcPr>
          <w:p w14:paraId="6AD45E87" w14:textId="622C2439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703B4FDC" w14:textId="2AFAEC4E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4297913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247353A7" w14:textId="731D836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3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07AB907D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Соотнесите наименование узлов и агрегатов ЖРД и их назначение</w:t>
            </w:r>
          </w:p>
          <w:p w14:paraId="712939BC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1 Камера двигателя</w:t>
            </w:r>
          </w:p>
          <w:p w14:paraId="3BABF9CB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 Газогенератор</w:t>
            </w:r>
          </w:p>
          <w:p w14:paraId="7A167784" w14:textId="12548121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3 Турбонасосный агрегат</w:t>
            </w:r>
          </w:p>
          <w:p w14:paraId="5AE6E3E3" w14:textId="0EA121B0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4 Регулятор</w:t>
            </w:r>
          </w:p>
          <w:p w14:paraId="569628D7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</w:p>
          <w:p w14:paraId="6DF654A2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А Агрегат, в котором происходит преобразование топлива в реактивную струю</w:t>
            </w:r>
          </w:p>
          <w:p w14:paraId="39CCEE23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Б Агрегат, в котором вырабатывается газ для привода турбины</w:t>
            </w:r>
          </w:p>
          <w:p w14:paraId="26F52AA0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В Агрегат, предназначенный для подачи топлива в камеру в ГГ</w:t>
            </w:r>
          </w:p>
          <w:p w14:paraId="70EAE7D1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Г Агрегат, служащий для изменения тяги или давления</w:t>
            </w:r>
          </w:p>
          <w:p w14:paraId="775CF48C" w14:textId="7C0FCFA2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Д Агрегат предназначенный для обеспечения прохождения (или отсечки) компонентов топлива к агрегатам</w:t>
            </w:r>
          </w:p>
        </w:tc>
        <w:tc>
          <w:tcPr>
            <w:tcW w:w="1431" w:type="dxa"/>
            <w:shd w:val="clear" w:color="auto" w:fill="FFFFFF" w:themeFill="background1"/>
          </w:tcPr>
          <w:p w14:paraId="5E998DB5" w14:textId="5276801D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43DE4F5E" w14:textId="77482A86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297345AF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2318317C" w14:textId="43EF4074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70B4C23E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Соотнесите уровень температур в агрегатах ЖРД</w:t>
            </w:r>
          </w:p>
          <w:p w14:paraId="6EC5F7F0" w14:textId="77777777" w:rsidR="00714521" w:rsidRPr="00BB7961" w:rsidRDefault="00714521" w:rsidP="00BB7961">
            <w:pPr>
              <w:pStyle w:val="a5"/>
              <w:numPr>
                <w:ilvl w:val="0"/>
                <w:numId w:val="5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Ядро потока в КС ЖРД</w:t>
            </w:r>
          </w:p>
          <w:p w14:paraId="2845B014" w14:textId="77777777" w:rsidR="00714521" w:rsidRPr="00BB7961" w:rsidRDefault="00714521" w:rsidP="00BB7961">
            <w:pPr>
              <w:pStyle w:val="a5"/>
              <w:numPr>
                <w:ilvl w:val="0"/>
                <w:numId w:val="5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Пристеночный слой в КС ЖРД</w:t>
            </w:r>
          </w:p>
          <w:p w14:paraId="273AB5D3" w14:textId="77777777" w:rsidR="00714521" w:rsidRPr="00BB7961" w:rsidRDefault="00714521" w:rsidP="00BB7961">
            <w:pPr>
              <w:pStyle w:val="a5"/>
              <w:numPr>
                <w:ilvl w:val="0"/>
                <w:numId w:val="5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Окислительный ГГ</w:t>
            </w:r>
          </w:p>
          <w:p w14:paraId="5EAF0672" w14:textId="6C62AA0A" w:rsidR="00714521" w:rsidRPr="00BB7961" w:rsidRDefault="00714521" w:rsidP="00BB7961">
            <w:pPr>
              <w:pStyle w:val="a5"/>
              <w:numPr>
                <w:ilvl w:val="0"/>
                <w:numId w:val="5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Восстановительный ГГ</w:t>
            </w:r>
          </w:p>
          <w:p w14:paraId="49474084" w14:textId="3106ED32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proofErr w:type="gramStart"/>
            <w:r w:rsidRPr="00BB7961">
              <w:rPr>
                <w:sz w:val="24"/>
                <w:szCs w:val="24"/>
                <w:shd w:val="clear" w:color="auto" w:fill="FFFFFF"/>
              </w:rPr>
              <w:t xml:space="preserve">А  </w:t>
            </w:r>
            <w:r w:rsidRPr="00BB7961">
              <w:rPr>
                <w:sz w:val="24"/>
                <w:szCs w:val="24"/>
              </w:rPr>
              <w:t>3000</w:t>
            </w:r>
            <w:proofErr w:type="gramEnd"/>
            <w:r w:rsidRPr="00BB7961">
              <w:rPr>
                <w:sz w:val="24"/>
                <w:szCs w:val="24"/>
              </w:rPr>
              <w:t>...4000 К</w:t>
            </w:r>
          </w:p>
          <w:p w14:paraId="71C67652" w14:textId="20EC7CD8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Б 1800...1900 К</w:t>
            </w:r>
          </w:p>
          <w:p w14:paraId="4F8186C4" w14:textId="47EDDAF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В 600...800 К</w:t>
            </w:r>
          </w:p>
          <w:p w14:paraId="722F1DFD" w14:textId="4EBFCCF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Г 1000...1200 К</w:t>
            </w:r>
          </w:p>
        </w:tc>
        <w:tc>
          <w:tcPr>
            <w:tcW w:w="1431" w:type="dxa"/>
            <w:shd w:val="clear" w:color="auto" w:fill="FFFFFF" w:themeFill="background1"/>
          </w:tcPr>
          <w:p w14:paraId="19BF1ECF" w14:textId="271DB779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540D9E00" w14:textId="26944DBE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5AF8804A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64522B1" w14:textId="4C8884A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5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2844AB2F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Соотнесите понятия и определения</w:t>
            </w:r>
          </w:p>
          <w:p w14:paraId="7B180B9C" w14:textId="77777777" w:rsidR="00714521" w:rsidRPr="00BB7961" w:rsidRDefault="00714521" w:rsidP="00BB7961">
            <w:pPr>
              <w:pStyle w:val="a5"/>
              <w:numPr>
                <w:ilvl w:val="0"/>
                <w:numId w:val="6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Устройство для преобразования потенциальной энергии газа в кинетическую</w:t>
            </w:r>
          </w:p>
          <w:p w14:paraId="4F2009DA" w14:textId="77777777" w:rsidR="00714521" w:rsidRPr="00BB7961" w:rsidRDefault="00714521" w:rsidP="00BB7961">
            <w:pPr>
              <w:pStyle w:val="a5"/>
              <w:numPr>
                <w:ilvl w:val="0"/>
                <w:numId w:val="6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Устройство для преобразования потенциальной энергии газа в механическую энергию вращения</w:t>
            </w:r>
          </w:p>
          <w:p w14:paraId="6671BFA4" w14:textId="77777777" w:rsidR="00714521" w:rsidRPr="00BB7961" w:rsidRDefault="00714521" w:rsidP="00BB7961">
            <w:pPr>
              <w:pStyle w:val="a5"/>
              <w:numPr>
                <w:ilvl w:val="0"/>
                <w:numId w:val="6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устройство, предназначенное для преобразования механической энергии турбины, в механическую энергию перекачиваемой жид</w:t>
            </w:r>
            <w:r w:rsidRPr="00BB7961">
              <w:rPr>
                <w:sz w:val="24"/>
                <w:szCs w:val="24"/>
                <w:shd w:val="clear" w:color="auto" w:fill="FFFFFF"/>
              </w:rPr>
              <w:softHyphen/>
              <w:t>кости</w:t>
            </w:r>
          </w:p>
          <w:p w14:paraId="495790E8" w14:textId="76BA5C3E" w:rsidR="00714521" w:rsidRPr="00BB7961" w:rsidRDefault="00714521" w:rsidP="00BB7961">
            <w:pPr>
              <w:pStyle w:val="a5"/>
              <w:numPr>
                <w:ilvl w:val="0"/>
                <w:numId w:val="6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устройство, предназначенное для повышения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антикавитационных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свойств перекачиваемой жидкости</w:t>
            </w:r>
          </w:p>
          <w:p w14:paraId="1CA5EAA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А - Сопловой аппарат</w:t>
            </w:r>
          </w:p>
          <w:p w14:paraId="5B10C70E" w14:textId="0408FA1E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Б – Турбина</w:t>
            </w:r>
          </w:p>
          <w:p w14:paraId="5C4FE692" w14:textId="2FD7D293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В – Насос</w:t>
            </w:r>
          </w:p>
          <w:p w14:paraId="6550AB27" w14:textId="46D53C33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Г - Шнек</w:t>
            </w:r>
          </w:p>
        </w:tc>
        <w:tc>
          <w:tcPr>
            <w:tcW w:w="1431" w:type="dxa"/>
            <w:shd w:val="clear" w:color="auto" w:fill="FFFFFF" w:themeFill="background1"/>
          </w:tcPr>
          <w:p w14:paraId="697C8D01" w14:textId="3A1455C1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6A3A55BF" w14:textId="22773DA1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1202645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0125AC96" w14:textId="2C568EDB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6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61742C5C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Расположите типы форсунок и их расположение в направлении увеличения удельного импульса.</w:t>
            </w:r>
            <w:r w:rsidRPr="00BB7961">
              <w:rPr>
                <w:sz w:val="24"/>
                <w:szCs w:val="24"/>
              </w:rPr>
              <w:t xml:space="preserve"> </w:t>
            </w:r>
          </w:p>
          <w:p w14:paraId="07ED1962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струйная форсунка</w:t>
            </w:r>
          </w:p>
          <w:p w14:paraId="6EC2DAE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ЦБФ шахматного расположения</w:t>
            </w:r>
          </w:p>
          <w:p w14:paraId="0FCAA7F6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ЦБФ сотового расположения</w:t>
            </w:r>
          </w:p>
          <w:p w14:paraId="21415E80" w14:textId="445519C6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двухкомпонентные ЦБФ</w:t>
            </w:r>
          </w:p>
        </w:tc>
        <w:tc>
          <w:tcPr>
            <w:tcW w:w="1431" w:type="dxa"/>
            <w:shd w:val="clear" w:color="auto" w:fill="FFFFFF" w:themeFill="background1"/>
          </w:tcPr>
          <w:p w14:paraId="03179DBE" w14:textId="392A9AD1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3C0B211F" w14:textId="5384078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FE162CD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7963EBFF" w14:textId="0FB32F45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28195DED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Какое максимальное давление в камере РД можно реализовать при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вытеснительной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системе подачи компонентов? </w:t>
            </w:r>
          </w:p>
          <w:p w14:paraId="3FA293B3" w14:textId="77777777" w:rsidR="00714521" w:rsidRPr="00BB7961" w:rsidRDefault="00714521" w:rsidP="00BB7961">
            <w:pPr>
              <w:pStyle w:val="a5"/>
              <w:numPr>
                <w:ilvl w:val="0"/>
                <w:numId w:val="8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0,5 МПа</w:t>
            </w:r>
          </w:p>
          <w:p w14:paraId="05FB80F2" w14:textId="77777777" w:rsidR="00714521" w:rsidRPr="00BB7961" w:rsidRDefault="00714521" w:rsidP="00BB7961">
            <w:pPr>
              <w:pStyle w:val="a5"/>
              <w:numPr>
                <w:ilvl w:val="0"/>
                <w:numId w:val="8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2,5 МПа</w:t>
            </w:r>
          </w:p>
          <w:p w14:paraId="20814943" w14:textId="77777777" w:rsidR="00714521" w:rsidRPr="00BB7961" w:rsidRDefault="00714521" w:rsidP="00BB7961">
            <w:pPr>
              <w:pStyle w:val="a5"/>
              <w:numPr>
                <w:ilvl w:val="0"/>
                <w:numId w:val="8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12 МПа</w:t>
            </w:r>
          </w:p>
          <w:p w14:paraId="1C466D6B" w14:textId="77777777" w:rsidR="00714521" w:rsidRPr="00BB7961" w:rsidRDefault="00714521" w:rsidP="00BB7961">
            <w:pPr>
              <w:pStyle w:val="a5"/>
              <w:numPr>
                <w:ilvl w:val="0"/>
                <w:numId w:val="8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25 МПа</w:t>
            </w:r>
          </w:p>
          <w:p w14:paraId="0CA92FF7" w14:textId="6E738322" w:rsidR="00714521" w:rsidRPr="00BB7961" w:rsidRDefault="00714521" w:rsidP="00BB7961">
            <w:pPr>
              <w:pStyle w:val="a5"/>
              <w:numPr>
                <w:ilvl w:val="0"/>
                <w:numId w:val="8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50 МПа</w:t>
            </w:r>
          </w:p>
        </w:tc>
        <w:tc>
          <w:tcPr>
            <w:tcW w:w="1431" w:type="dxa"/>
            <w:shd w:val="clear" w:color="auto" w:fill="FFFFFF" w:themeFill="background1"/>
          </w:tcPr>
          <w:p w14:paraId="47839D2B" w14:textId="32820544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1F3142EE" w14:textId="0B21AF2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D73A80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498311B" w14:textId="68291705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8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F1E708D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Какое максимальное давление в камере РД можно реализовать при насосной системе подачи компонентов без дожигания генераторного газа?</w:t>
            </w:r>
          </w:p>
          <w:p w14:paraId="06FC354E" w14:textId="77777777" w:rsidR="00714521" w:rsidRPr="00BB7961" w:rsidRDefault="00714521" w:rsidP="00BB7961">
            <w:pPr>
              <w:pStyle w:val="a5"/>
              <w:numPr>
                <w:ilvl w:val="0"/>
                <w:numId w:val="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2,5 МПа</w:t>
            </w:r>
          </w:p>
          <w:p w14:paraId="4B08FAEF" w14:textId="77777777" w:rsidR="00714521" w:rsidRPr="00BB7961" w:rsidRDefault="00714521" w:rsidP="00BB7961">
            <w:pPr>
              <w:pStyle w:val="a5"/>
              <w:numPr>
                <w:ilvl w:val="0"/>
                <w:numId w:val="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5,0 МПа</w:t>
            </w:r>
          </w:p>
          <w:p w14:paraId="45F07475" w14:textId="77777777" w:rsidR="00714521" w:rsidRPr="00BB7961" w:rsidRDefault="00714521" w:rsidP="00BB7961">
            <w:pPr>
              <w:pStyle w:val="a5"/>
              <w:numPr>
                <w:ilvl w:val="0"/>
                <w:numId w:val="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12 МПа</w:t>
            </w:r>
          </w:p>
          <w:p w14:paraId="6892D11F" w14:textId="77777777" w:rsidR="00714521" w:rsidRPr="00BB7961" w:rsidRDefault="00714521" w:rsidP="00BB7961">
            <w:pPr>
              <w:pStyle w:val="a5"/>
              <w:numPr>
                <w:ilvl w:val="0"/>
                <w:numId w:val="9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25 МПа</w:t>
            </w:r>
          </w:p>
          <w:p w14:paraId="0D7065F2" w14:textId="62070A26" w:rsidR="00714521" w:rsidRPr="00BB7961" w:rsidRDefault="00714521" w:rsidP="00BB7961">
            <w:pPr>
              <w:pStyle w:val="a5"/>
              <w:numPr>
                <w:ilvl w:val="0"/>
                <w:numId w:val="9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50 МПа</w:t>
            </w:r>
          </w:p>
        </w:tc>
        <w:tc>
          <w:tcPr>
            <w:tcW w:w="1431" w:type="dxa"/>
            <w:shd w:val="clear" w:color="auto" w:fill="FFFFFF" w:themeFill="background1"/>
          </w:tcPr>
          <w:p w14:paraId="262B95CD" w14:textId="4110C42A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711E9629" w14:textId="2649D865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49D869CA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19027F4C" w14:textId="0B651A6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9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692FAA33" w14:textId="77777777" w:rsidR="00714521" w:rsidRPr="00BB7961" w:rsidRDefault="00714521" w:rsidP="00533552">
            <w:p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Какое максимальное давление в камере РД можно реализовать при насосной системе подачи компонентов с дожиганием генераторного газа (схема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жид+жид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>)?</w:t>
            </w:r>
          </w:p>
          <w:p w14:paraId="047A9B4A" w14:textId="0FD4939D" w:rsidR="00714521" w:rsidRPr="00BB7961" w:rsidRDefault="00714521" w:rsidP="00BB7961">
            <w:pPr>
              <w:pStyle w:val="a5"/>
              <w:numPr>
                <w:ilvl w:val="0"/>
                <w:numId w:val="10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 2,5 МПа</w:t>
            </w:r>
          </w:p>
          <w:p w14:paraId="6EA42798" w14:textId="77777777" w:rsidR="00714521" w:rsidRPr="00BB7961" w:rsidRDefault="00714521" w:rsidP="00BB7961">
            <w:pPr>
              <w:pStyle w:val="a5"/>
              <w:numPr>
                <w:ilvl w:val="0"/>
                <w:numId w:val="10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5,0 МПа</w:t>
            </w:r>
          </w:p>
          <w:p w14:paraId="5BD712AE" w14:textId="77777777" w:rsidR="00714521" w:rsidRPr="00BB7961" w:rsidRDefault="00714521" w:rsidP="00BB7961">
            <w:pPr>
              <w:pStyle w:val="a5"/>
              <w:numPr>
                <w:ilvl w:val="0"/>
                <w:numId w:val="10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12 МПа</w:t>
            </w:r>
          </w:p>
          <w:p w14:paraId="4403F6FA" w14:textId="77777777" w:rsidR="00714521" w:rsidRPr="00BB7961" w:rsidRDefault="00714521" w:rsidP="00BB7961">
            <w:pPr>
              <w:pStyle w:val="a5"/>
              <w:numPr>
                <w:ilvl w:val="0"/>
                <w:numId w:val="10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25 МПа</w:t>
            </w:r>
          </w:p>
          <w:p w14:paraId="4C5F12CA" w14:textId="1AFF4008" w:rsidR="00714521" w:rsidRPr="00BB7961" w:rsidRDefault="00714521" w:rsidP="00BB7961">
            <w:pPr>
              <w:pStyle w:val="a5"/>
              <w:numPr>
                <w:ilvl w:val="0"/>
                <w:numId w:val="10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50 МПа</w:t>
            </w:r>
          </w:p>
        </w:tc>
        <w:tc>
          <w:tcPr>
            <w:tcW w:w="1431" w:type="dxa"/>
            <w:shd w:val="clear" w:color="auto" w:fill="FFFFFF" w:themeFill="background1"/>
          </w:tcPr>
          <w:p w14:paraId="73155AB9" w14:textId="3B425D85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15466D36" w14:textId="79FF5103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6542F73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0E5F3491" w14:textId="3CB125AD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10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10CB8CAF" w14:textId="59AFBDB7" w:rsidR="00714521" w:rsidRPr="00BB7961" w:rsidRDefault="00714521" w:rsidP="00533552">
            <w:p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Какое максимальное давление в камере РД можно реализовать при насосной системе подачи компонентов с дожиганием генераторного газа (схема Г+Г)?</w:t>
            </w:r>
          </w:p>
          <w:p w14:paraId="765F31B7" w14:textId="77777777" w:rsidR="00714521" w:rsidRPr="00BB7961" w:rsidRDefault="00714521" w:rsidP="00BB7961">
            <w:pPr>
              <w:pStyle w:val="a5"/>
              <w:numPr>
                <w:ilvl w:val="0"/>
                <w:numId w:val="11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2,5 МПа</w:t>
            </w:r>
          </w:p>
          <w:p w14:paraId="3D032467" w14:textId="77777777" w:rsidR="00714521" w:rsidRPr="00BB7961" w:rsidRDefault="00714521" w:rsidP="00BB7961">
            <w:pPr>
              <w:pStyle w:val="a5"/>
              <w:numPr>
                <w:ilvl w:val="0"/>
                <w:numId w:val="11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5,0 МПа</w:t>
            </w:r>
          </w:p>
          <w:p w14:paraId="3C98650D" w14:textId="77777777" w:rsidR="00714521" w:rsidRPr="00BB7961" w:rsidRDefault="00714521" w:rsidP="00BB7961">
            <w:pPr>
              <w:pStyle w:val="a5"/>
              <w:numPr>
                <w:ilvl w:val="0"/>
                <w:numId w:val="11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12 МПа</w:t>
            </w:r>
          </w:p>
          <w:p w14:paraId="4B18A1B3" w14:textId="77777777" w:rsidR="00714521" w:rsidRPr="00BB7961" w:rsidRDefault="00714521" w:rsidP="00BB7961">
            <w:pPr>
              <w:pStyle w:val="a5"/>
              <w:numPr>
                <w:ilvl w:val="0"/>
                <w:numId w:val="11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25 МПа</w:t>
            </w:r>
          </w:p>
          <w:p w14:paraId="460DEF65" w14:textId="24402002" w:rsidR="00714521" w:rsidRPr="00BB7961" w:rsidRDefault="00714521" w:rsidP="00BB7961">
            <w:pPr>
              <w:pStyle w:val="a5"/>
              <w:numPr>
                <w:ilvl w:val="0"/>
                <w:numId w:val="11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50 МПа</w:t>
            </w:r>
          </w:p>
          <w:p w14:paraId="1B1EFFE6" w14:textId="2D8A66D3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</w:p>
        </w:tc>
        <w:tc>
          <w:tcPr>
            <w:tcW w:w="1431" w:type="dxa"/>
            <w:shd w:val="clear" w:color="auto" w:fill="FFFFFF" w:themeFill="background1"/>
          </w:tcPr>
          <w:p w14:paraId="6A797716" w14:textId="7C0A7E1F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50DA6434" w14:textId="52D3D461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0BBECB62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5696BB56" w14:textId="494D0D2F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11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6F9DB3B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Расположите виды трактов охлаждения по мере увеличения их эффективности.</w:t>
            </w:r>
            <w:r w:rsidRPr="00BB7961">
              <w:rPr>
                <w:sz w:val="24"/>
                <w:szCs w:val="24"/>
              </w:rPr>
              <w:t xml:space="preserve"> </w:t>
            </w:r>
          </w:p>
          <w:p w14:paraId="1004A61D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</w:rPr>
              <w:t xml:space="preserve">1 </w:t>
            </w:r>
            <w:r w:rsidRPr="00BB7961">
              <w:rPr>
                <w:sz w:val="24"/>
                <w:szCs w:val="24"/>
                <w:shd w:val="clear" w:color="auto" w:fill="FFFFFF"/>
              </w:rPr>
              <w:t>Несвязанные оболочки</w:t>
            </w:r>
          </w:p>
          <w:p w14:paraId="1D655B36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</w:rPr>
              <w:t xml:space="preserve">2 </w:t>
            </w:r>
            <w:r w:rsidRPr="00BB7961">
              <w:rPr>
                <w:sz w:val="24"/>
                <w:szCs w:val="24"/>
                <w:shd w:val="clear" w:color="auto" w:fill="FFFFFF"/>
              </w:rPr>
              <w:t xml:space="preserve">Тракт с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выштамповками</w:t>
            </w:r>
            <w:proofErr w:type="spellEnd"/>
          </w:p>
          <w:p w14:paraId="5468F4B1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</w:rPr>
              <w:t xml:space="preserve">3 </w:t>
            </w:r>
            <w:r w:rsidRPr="00BB7961">
              <w:rPr>
                <w:sz w:val="24"/>
                <w:szCs w:val="24"/>
                <w:shd w:val="clear" w:color="auto" w:fill="FFFFFF"/>
              </w:rPr>
              <w:t>Гофрированный тракт</w:t>
            </w:r>
          </w:p>
          <w:p w14:paraId="59800E7B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</w:rPr>
              <w:lastRenderedPageBreak/>
              <w:t xml:space="preserve">4 </w:t>
            </w:r>
            <w:r w:rsidRPr="00BB7961">
              <w:rPr>
                <w:sz w:val="24"/>
                <w:szCs w:val="24"/>
                <w:shd w:val="clear" w:color="auto" w:fill="FFFFFF"/>
              </w:rPr>
              <w:t>Фрезерованный тракт</w:t>
            </w:r>
          </w:p>
          <w:p w14:paraId="20B858E8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5 Трубчатый тракт</w:t>
            </w:r>
          </w:p>
        </w:tc>
        <w:tc>
          <w:tcPr>
            <w:tcW w:w="1431" w:type="dxa"/>
            <w:shd w:val="clear" w:color="auto" w:fill="FFFFFF" w:themeFill="background1"/>
          </w:tcPr>
          <w:p w14:paraId="6D7141A3" w14:textId="39955E0D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2CEFEF5F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01FC1245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18D2719" w14:textId="06A4FF5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12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0F21C247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Подпишите основные элементы ПГС схемы без дожигания.</w:t>
            </w:r>
          </w:p>
          <w:p w14:paraId="1D26C941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noProof/>
                <w:sz w:val="24"/>
                <w:szCs w:val="24"/>
              </w:rPr>
              <w:drawing>
                <wp:inline distT="0" distB="0" distL="0" distR="0" wp14:anchorId="05428828" wp14:editId="646E21B9">
                  <wp:extent cx="2304927" cy="3225419"/>
                  <wp:effectExtent l="0" t="0" r="63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7473" cy="32569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1" w:type="dxa"/>
            <w:shd w:val="clear" w:color="auto" w:fill="FFFFFF" w:themeFill="background1"/>
          </w:tcPr>
          <w:p w14:paraId="586AD7DC" w14:textId="3245FD0E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15E80B09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7EFFEB87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E5584CF" w14:textId="1018825A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13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71D4C553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Какого типа турбины изображены на рисунках?</w:t>
            </w:r>
          </w:p>
          <w:p w14:paraId="0AA306FA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object w:dxaOrig="11040" w:dyaOrig="3465" w14:anchorId="7A7098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1" type="#_x0000_t75" style="width:323.25pt;height:102pt" o:ole="">
                  <v:imagedata r:id="rId7" o:title=""/>
                </v:shape>
                <o:OLEObject Type="Embed" ProgID="PBrush" ShapeID="_x0000_i1041" DrawAspect="Content" ObjectID="_1785831540" r:id="rId8"/>
              </w:object>
            </w:r>
          </w:p>
        </w:tc>
        <w:tc>
          <w:tcPr>
            <w:tcW w:w="1431" w:type="dxa"/>
            <w:shd w:val="clear" w:color="auto" w:fill="FFFFFF" w:themeFill="background1"/>
          </w:tcPr>
          <w:p w14:paraId="3D8BC012" w14:textId="4209BDE1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355452F9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FE87E24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AFB886A" w14:textId="134D5BDD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14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EAD136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Соотнесите наименование ЖРД и тип турбины ТНА. Укажите наиболее близкое описание для двигателей: 5Д67,  РД107, 8Д44, </w:t>
            </w:r>
          </w:p>
        </w:tc>
        <w:tc>
          <w:tcPr>
            <w:tcW w:w="1431" w:type="dxa"/>
            <w:shd w:val="clear" w:color="auto" w:fill="FFFFFF" w:themeFill="background1"/>
          </w:tcPr>
          <w:p w14:paraId="4AF0A8F7" w14:textId="0AC638A2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0D8EF20C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7CEF11E4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553C055E" w14:textId="73C5A7B8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15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7AA6BC44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Каково назначение выдвинутых относительно огневого днища форсунок? </w:t>
            </w:r>
            <w:r w:rsidRPr="00BB7961">
              <w:rPr>
                <w:sz w:val="24"/>
                <w:szCs w:val="24"/>
              </w:rPr>
              <w:object w:dxaOrig="8700" w:dyaOrig="6030" w14:anchorId="4C89C178">
                <v:shape id="_x0000_i1042" type="#_x0000_t75" style="width:300pt;height:207pt" o:ole="">
                  <v:imagedata r:id="rId9" o:title=""/>
                </v:shape>
                <o:OLEObject Type="Embed" ProgID="PBrush" ShapeID="_x0000_i1042" DrawAspect="Content" ObjectID="_1785831541" r:id="rId10"/>
              </w:object>
            </w:r>
          </w:p>
        </w:tc>
        <w:tc>
          <w:tcPr>
            <w:tcW w:w="1431" w:type="dxa"/>
            <w:shd w:val="clear" w:color="auto" w:fill="FFFFFF" w:themeFill="background1"/>
          </w:tcPr>
          <w:p w14:paraId="09ABCD7C" w14:textId="717754CC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1EF6CBA4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7BBA6FA4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7A8E4452" w14:textId="6AA03E1A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16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3EDFFE97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Указать основной недостаток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однозонного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ЖГГ </w:t>
            </w:r>
          </w:p>
          <w:p w14:paraId="3236C9FD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</w:p>
        </w:tc>
        <w:tc>
          <w:tcPr>
            <w:tcW w:w="1431" w:type="dxa"/>
            <w:shd w:val="clear" w:color="auto" w:fill="FFFFFF" w:themeFill="background1"/>
          </w:tcPr>
          <w:p w14:paraId="57FE8D13" w14:textId="09FD0DEC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5B76E84B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6440EAE5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A59E415" w14:textId="35DB6A9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17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258FDD10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Газогенератор какого типа позволяет повысить удельный импульс  двигательных установок, работающих по схеме без дожигания генераторного газа?</w:t>
            </w:r>
          </w:p>
        </w:tc>
        <w:tc>
          <w:tcPr>
            <w:tcW w:w="1431" w:type="dxa"/>
            <w:shd w:val="clear" w:color="auto" w:fill="FFFFFF" w:themeFill="background1"/>
          </w:tcPr>
          <w:p w14:paraId="449E2019" w14:textId="4C0BDB4B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014236E7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169274D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29804F20" w14:textId="352B76BA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18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3A684E33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Газогенератор какого типа позволяет повысить удельный импульс  двигательных установок, работающих по схеме с дожиганием генераторного газа?</w:t>
            </w:r>
          </w:p>
        </w:tc>
        <w:tc>
          <w:tcPr>
            <w:tcW w:w="1431" w:type="dxa"/>
            <w:shd w:val="clear" w:color="auto" w:fill="FFFFFF" w:themeFill="background1"/>
          </w:tcPr>
          <w:p w14:paraId="0B2C324A" w14:textId="7DE8ADCD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39920225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7A9BA68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2A1570FE" w14:textId="6305EF8A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19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139C86B6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Охлаждающий тракт какого типа целесообразнее использовать для охлаждения закритической части сопла?</w:t>
            </w:r>
          </w:p>
        </w:tc>
        <w:tc>
          <w:tcPr>
            <w:tcW w:w="1431" w:type="dxa"/>
            <w:shd w:val="clear" w:color="auto" w:fill="FFFFFF" w:themeFill="background1"/>
          </w:tcPr>
          <w:p w14:paraId="54F6D4F6" w14:textId="62607E57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1C54C1CD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FE66878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05110DE" w14:textId="65D2EE1B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20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0100DD8F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По какой формуле определяется тяга камеры РД в атмосфере?</w:t>
            </w:r>
          </w:p>
        </w:tc>
        <w:tc>
          <w:tcPr>
            <w:tcW w:w="1431" w:type="dxa"/>
            <w:shd w:val="clear" w:color="auto" w:fill="FFFFFF" w:themeFill="background1"/>
          </w:tcPr>
          <w:p w14:paraId="55BB9ABB" w14:textId="2ADBCCF6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ПСК-1.01</w:t>
            </w:r>
          </w:p>
        </w:tc>
        <w:tc>
          <w:tcPr>
            <w:tcW w:w="773" w:type="dxa"/>
            <w:shd w:val="clear" w:color="auto" w:fill="FFFFFF" w:themeFill="background1"/>
          </w:tcPr>
          <w:p w14:paraId="192BC9B8" w14:textId="7777777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5A78BAD4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100F10E0" w14:textId="68DBE5FB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25AAD85C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Укажите </w:t>
            </w:r>
            <w:proofErr w:type="gramStart"/>
            <w:r w:rsidRPr="00BB7961">
              <w:rPr>
                <w:sz w:val="24"/>
                <w:szCs w:val="24"/>
                <w:shd w:val="clear" w:color="auto" w:fill="FFFFFF"/>
              </w:rPr>
              <w:t>преимущества</w:t>
            </w:r>
            <w:proofErr w:type="gramEnd"/>
            <w:r w:rsidRPr="00BB7961">
              <w:rPr>
                <w:sz w:val="24"/>
                <w:szCs w:val="24"/>
                <w:shd w:val="clear" w:color="auto" w:fill="FFFFFF"/>
              </w:rPr>
              <w:t> </w:t>
            </w:r>
            <w:r w:rsidRPr="00BB7961">
              <w:rPr>
                <w:rStyle w:val="a9"/>
                <w:sz w:val="24"/>
                <w:szCs w:val="24"/>
                <w:shd w:val="clear" w:color="auto" w:fill="FFFFFF"/>
              </w:rPr>
              <w:t>не</w:t>
            </w:r>
            <w:r w:rsidRPr="00BB7961">
              <w:rPr>
                <w:sz w:val="24"/>
                <w:szCs w:val="24"/>
                <w:shd w:val="clear" w:color="auto" w:fill="FFFFFF"/>
              </w:rPr>
              <w:t> относящиеся к фрезерованному тракту охлаждения.</w:t>
            </w:r>
          </w:p>
          <w:p w14:paraId="73D344C1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1 Низкое гидравлическое сопротивление при интенсификации охлаждения</w:t>
            </w:r>
          </w:p>
          <w:p w14:paraId="1A83460E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2 Более высокая прочность связи оболочек</w:t>
            </w:r>
          </w:p>
          <w:p w14:paraId="4E8A9C6E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3 Простота изготовления</w:t>
            </w:r>
          </w:p>
          <w:p w14:paraId="487AFAA4" w14:textId="6AC6D7DC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4 Высокая надежность</w:t>
            </w:r>
          </w:p>
        </w:tc>
        <w:tc>
          <w:tcPr>
            <w:tcW w:w="1431" w:type="dxa"/>
            <w:shd w:val="clear" w:color="auto" w:fill="FFFFFF" w:themeFill="background1"/>
          </w:tcPr>
          <w:p w14:paraId="3F937714" w14:textId="3E6AFD68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174C056C" w14:textId="2387637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5BA505B5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64A43280" w14:textId="5712C911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583736B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Какие из перечисленных способов охлаждения относятся к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термозащите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? </w:t>
            </w:r>
          </w:p>
          <w:p w14:paraId="678AA536" w14:textId="77777777" w:rsidR="00714521" w:rsidRPr="00BB7961" w:rsidRDefault="00714521" w:rsidP="00BB7961">
            <w:pPr>
              <w:pStyle w:val="a5"/>
              <w:numPr>
                <w:ilvl w:val="0"/>
                <w:numId w:val="12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Пристеночный слой</w:t>
            </w:r>
          </w:p>
          <w:p w14:paraId="2BDB4598" w14:textId="77777777" w:rsidR="00714521" w:rsidRPr="00BB7961" w:rsidRDefault="00714521" w:rsidP="00BB7961">
            <w:pPr>
              <w:pStyle w:val="a5"/>
              <w:numPr>
                <w:ilvl w:val="0"/>
                <w:numId w:val="12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Абляционные покрытия</w:t>
            </w:r>
          </w:p>
          <w:p w14:paraId="0247679F" w14:textId="6BC62736" w:rsidR="00714521" w:rsidRPr="00BB7961" w:rsidRDefault="00714521" w:rsidP="00BB7961">
            <w:pPr>
              <w:pStyle w:val="a5"/>
              <w:numPr>
                <w:ilvl w:val="0"/>
                <w:numId w:val="12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Регенеративное охлаждение</w:t>
            </w:r>
          </w:p>
          <w:p w14:paraId="7CBAD09B" w14:textId="5D615B96" w:rsidR="00714521" w:rsidRPr="00BB7961" w:rsidRDefault="00714521" w:rsidP="00BB7961">
            <w:pPr>
              <w:pStyle w:val="a5"/>
              <w:numPr>
                <w:ilvl w:val="0"/>
                <w:numId w:val="12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Емкостное охлаждение</w:t>
            </w:r>
          </w:p>
        </w:tc>
        <w:tc>
          <w:tcPr>
            <w:tcW w:w="1431" w:type="dxa"/>
            <w:shd w:val="clear" w:color="auto" w:fill="FFFFFF" w:themeFill="background1"/>
          </w:tcPr>
          <w:p w14:paraId="611D4107" w14:textId="29886403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3A54A0AE" w14:textId="1C004226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ED362C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5117797E" w14:textId="06B866D3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3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30E5AFEA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Назначение установки дефлектора в КС?</w:t>
            </w:r>
          </w:p>
          <w:p w14:paraId="425E5860" w14:textId="77777777" w:rsidR="00714521" w:rsidRPr="00BB7961" w:rsidRDefault="00714521" w:rsidP="00BB7961">
            <w:pPr>
              <w:pStyle w:val="a5"/>
              <w:numPr>
                <w:ilvl w:val="0"/>
                <w:numId w:val="13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Защита огневого днища от прогара</w:t>
            </w:r>
          </w:p>
          <w:p w14:paraId="688A72F6" w14:textId="77777777" w:rsidR="00714521" w:rsidRPr="00BB7961" w:rsidRDefault="00714521" w:rsidP="00BB7961">
            <w:pPr>
              <w:pStyle w:val="a5"/>
              <w:numPr>
                <w:ilvl w:val="0"/>
                <w:numId w:val="13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Обеспечение высокого удельного импульса</w:t>
            </w:r>
          </w:p>
          <w:p w14:paraId="3BA680D1" w14:textId="77777777" w:rsidR="00714521" w:rsidRPr="00BB7961" w:rsidRDefault="00714521" w:rsidP="00BB7961">
            <w:pPr>
              <w:pStyle w:val="a5"/>
              <w:numPr>
                <w:ilvl w:val="0"/>
                <w:numId w:val="13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Улучшение смесеобразования в КСЗ</w:t>
            </w:r>
          </w:p>
          <w:p w14:paraId="4C436CB2" w14:textId="226945C6" w:rsidR="00714521" w:rsidRPr="00BB7961" w:rsidRDefault="00714521" w:rsidP="00BB7961">
            <w:pPr>
              <w:pStyle w:val="a5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ащита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огневой стенки от прогара</w:t>
            </w:r>
          </w:p>
        </w:tc>
        <w:tc>
          <w:tcPr>
            <w:tcW w:w="1431" w:type="dxa"/>
            <w:shd w:val="clear" w:color="auto" w:fill="FFFFFF" w:themeFill="background1"/>
          </w:tcPr>
          <w:p w14:paraId="13F72A6C" w14:textId="707189C6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0C233C77" w14:textId="50F664D3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11D1BC53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E81DD1D" w14:textId="6B4D515D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4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1A26DEEB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Охлаждающий тракт какого типа обеспечивает максимальный теплосъем с поверхности камеры РД?</w:t>
            </w:r>
          </w:p>
          <w:p w14:paraId="25DDDED2" w14:textId="77777777" w:rsidR="00714521" w:rsidRPr="00BB7961" w:rsidRDefault="00714521" w:rsidP="00BB7961">
            <w:pPr>
              <w:pStyle w:val="a5"/>
              <w:numPr>
                <w:ilvl w:val="0"/>
                <w:numId w:val="14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Гладкий щелевой тракт</w:t>
            </w:r>
          </w:p>
          <w:p w14:paraId="36EFACFE" w14:textId="77777777" w:rsidR="00714521" w:rsidRPr="00BB7961" w:rsidRDefault="00714521" w:rsidP="00BB7961">
            <w:pPr>
              <w:pStyle w:val="a5"/>
              <w:numPr>
                <w:ilvl w:val="0"/>
                <w:numId w:val="14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Тракт со связанными оболочками по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выштамповкам</w:t>
            </w:r>
            <w:proofErr w:type="spellEnd"/>
          </w:p>
          <w:p w14:paraId="6FE9E112" w14:textId="77777777" w:rsidR="00714521" w:rsidRPr="00BB7961" w:rsidRDefault="00714521" w:rsidP="00BB7961">
            <w:pPr>
              <w:pStyle w:val="a5"/>
              <w:numPr>
                <w:ilvl w:val="0"/>
                <w:numId w:val="14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Тракт со связанными через гофрированную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проставку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оболочками</w:t>
            </w:r>
          </w:p>
          <w:p w14:paraId="6C556EFB" w14:textId="23CC4E70" w:rsidR="00714521" w:rsidRPr="00BB7961" w:rsidRDefault="00714521" w:rsidP="00BB7961">
            <w:pPr>
              <w:pStyle w:val="a5"/>
              <w:numPr>
                <w:ilvl w:val="0"/>
                <w:numId w:val="14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Фрезерованный тракт</w:t>
            </w:r>
          </w:p>
        </w:tc>
        <w:tc>
          <w:tcPr>
            <w:tcW w:w="1431" w:type="dxa"/>
            <w:shd w:val="clear" w:color="auto" w:fill="FFFFFF" w:themeFill="background1"/>
          </w:tcPr>
          <w:p w14:paraId="2F6CF8E0" w14:textId="4EBF6418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0294641F" w14:textId="1786D543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229315F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632856F" w14:textId="36FCE766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5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19756A0A" w14:textId="77777777" w:rsidR="00714521" w:rsidRPr="00BB7961" w:rsidRDefault="00714521" w:rsidP="00533552">
            <w:p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Охлаждающий тракт какого типа целесообразнее использовать для охлаждения критического сечения сопла? </w:t>
            </w:r>
          </w:p>
          <w:p w14:paraId="1BD2ECD3" w14:textId="672F379D" w:rsidR="00714521" w:rsidRPr="00BB7961" w:rsidRDefault="00714521" w:rsidP="00BB7961">
            <w:pPr>
              <w:pStyle w:val="a5"/>
              <w:numPr>
                <w:ilvl w:val="0"/>
                <w:numId w:val="15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Гладкий щелевой тракт</w:t>
            </w:r>
          </w:p>
          <w:p w14:paraId="05D40D3C" w14:textId="77777777" w:rsidR="00714521" w:rsidRPr="00BB7961" w:rsidRDefault="00714521" w:rsidP="00BB7961">
            <w:pPr>
              <w:pStyle w:val="a5"/>
              <w:numPr>
                <w:ilvl w:val="0"/>
                <w:numId w:val="15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Тракт со связанными оболочками по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выштамповкам</w:t>
            </w:r>
            <w:proofErr w:type="spellEnd"/>
          </w:p>
          <w:p w14:paraId="721A9DFA" w14:textId="77777777" w:rsidR="00714521" w:rsidRPr="00BB7961" w:rsidRDefault="00714521" w:rsidP="00BB7961">
            <w:pPr>
              <w:pStyle w:val="a5"/>
              <w:numPr>
                <w:ilvl w:val="0"/>
                <w:numId w:val="15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Тракт со связанными через гофрированную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проставку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оболочками</w:t>
            </w:r>
          </w:p>
          <w:p w14:paraId="046436EC" w14:textId="6280611E" w:rsidR="00714521" w:rsidRPr="00BB7961" w:rsidRDefault="00714521" w:rsidP="00BB7961">
            <w:pPr>
              <w:pStyle w:val="a5"/>
              <w:numPr>
                <w:ilvl w:val="0"/>
                <w:numId w:val="15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Фрезерованный тракт</w:t>
            </w:r>
          </w:p>
        </w:tc>
        <w:tc>
          <w:tcPr>
            <w:tcW w:w="1431" w:type="dxa"/>
            <w:shd w:val="clear" w:color="auto" w:fill="FFFFFF" w:themeFill="background1"/>
          </w:tcPr>
          <w:p w14:paraId="53DD3BF9" w14:textId="1F6FCD9A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6952A50F" w14:textId="2AB02051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5905F554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7FBEF660" w14:textId="10375D24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6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E7DEF94" w14:textId="77777777" w:rsidR="00714521" w:rsidRPr="00BB7961" w:rsidRDefault="00714521" w:rsidP="00533552">
            <w:p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Охлаждающий тракт какого типа используется в газогенераторе двигателя 5Д67? </w:t>
            </w:r>
          </w:p>
          <w:p w14:paraId="2CE3A105" w14:textId="3F5C999D" w:rsidR="00714521" w:rsidRPr="00BB7961" w:rsidRDefault="00714521" w:rsidP="00BB7961">
            <w:pPr>
              <w:pStyle w:val="a5"/>
              <w:numPr>
                <w:ilvl w:val="0"/>
                <w:numId w:val="16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Гладкий щелевой тракт</w:t>
            </w:r>
          </w:p>
          <w:p w14:paraId="33A4FFF4" w14:textId="77777777" w:rsidR="00714521" w:rsidRPr="00BB7961" w:rsidRDefault="00714521" w:rsidP="00BB7961">
            <w:pPr>
              <w:pStyle w:val="a5"/>
              <w:numPr>
                <w:ilvl w:val="0"/>
                <w:numId w:val="16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Тракт со связанными оболочками по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выштамповкам</w:t>
            </w:r>
            <w:proofErr w:type="spellEnd"/>
          </w:p>
          <w:p w14:paraId="5BFC03E3" w14:textId="77777777" w:rsidR="00714521" w:rsidRPr="00BB7961" w:rsidRDefault="00714521" w:rsidP="00BB7961">
            <w:pPr>
              <w:pStyle w:val="a5"/>
              <w:numPr>
                <w:ilvl w:val="0"/>
                <w:numId w:val="16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Тракт со связанными через гофрированную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проставку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оболочками</w:t>
            </w:r>
          </w:p>
          <w:p w14:paraId="2FEE02CF" w14:textId="6E2E09E8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Фрезерованный тракт</w:t>
            </w:r>
          </w:p>
        </w:tc>
        <w:tc>
          <w:tcPr>
            <w:tcW w:w="1431" w:type="dxa"/>
            <w:shd w:val="clear" w:color="auto" w:fill="FFFFFF" w:themeFill="background1"/>
          </w:tcPr>
          <w:p w14:paraId="535DF2B8" w14:textId="1F2F6177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56356238" w14:textId="41D48703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78C472E8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54A18270" w14:textId="1F460C2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7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1ED04CB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Для какой цели применяется секционирование форсуночной головки</w:t>
            </w:r>
          </w:p>
          <w:p w14:paraId="67B127DB" w14:textId="77777777" w:rsidR="00714521" w:rsidRPr="00BB7961" w:rsidRDefault="00714521" w:rsidP="00BB7961">
            <w:pPr>
              <w:pStyle w:val="a5"/>
              <w:numPr>
                <w:ilvl w:val="0"/>
                <w:numId w:val="17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регулированием тяги ДУ в широком диапазоне</w:t>
            </w:r>
          </w:p>
          <w:p w14:paraId="14B4B6A5" w14:textId="77777777" w:rsidR="00714521" w:rsidRPr="00BB7961" w:rsidRDefault="00714521" w:rsidP="00BB7961">
            <w:pPr>
              <w:pStyle w:val="a5"/>
              <w:numPr>
                <w:ilvl w:val="0"/>
                <w:numId w:val="17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применением криогенных компонентов топлива</w:t>
            </w:r>
          </w:p>
          <w:p w14:paraId="7CB13334" w14:textId="77777777" w:rsidR="00714521" w:rsidRPr="00BB7961" w:rsidRDefault="00714521" w:rsidP="00BB7961">
            <w:pPr>
              <w:pStyle w:val="a5"/>
              <w:numPr>
                <w:ilvl w:val="0"/>
                <w:numId w:val="17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минимизацией </w:t>
            </w:r>
            <w:proofErr w:type="spellStart"/>
            <w:proofErr w:type="gramStart"/>
            <w:r w:rsidRPr="00BB7961">
              <w:rPr>
                <w:sz w:val="24"/>
                <w:szCs w:val="24"/>
                <w:shd w:val="clear" w:color="auto" w:fill="FFFFFF"/>
              </w:rPr>
              <w:t>массо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>-габаритных</w:t>
            </w:r>
            <w:proofErr w:type="gramEnd"/>
            <w:r w:rsidRPr="00BB7961">
              <w:rPr>
                <w:sz w:val="24"/>
                <w:szCs w:val="24"/>
                <w:shd w:val="clear" w:color="auto" w:fill="FFFFFF"/>
              </w:rPr>
              <w:t xml:space="preserve"> характеристик ДУ</w:t>
            </w:r>
          </w:p>
          <w:p w14:paraId="67FE50EB" w14:textId="73CF8F16" w:rsidR="00714521" w:rsidRPr="00BB7961" w:rsidRDefault="00714521" w:rsidP="00BB7961">
            <w:pPr>
              <w:pStyle w:val="a5"/>
              <w:numPr>
                <w:ilvl w:val="0"/>
                <w:numId w:val="17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lastRenderedPageBreak/>
              <w:t>обеспечением многократности запуска ДУ</w:t>
            </w:r>
          </w:p>
        </w:tc>
        <w:tc>
          <w:tcPr>
            <w:tcW w:w="1431" w:type="dxa"/>
            <w:shd w:val="clear" w:color="auto" w:fill="FFFFFF" w:themeFill="background1"/>
          </w:tcPr>
          <w:p w14:paraId="37A55115" w14:textId="77BAE7DF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5C245457" w14:textId="114C51CA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014C4A90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23791E4D" w14:textId="5D4DBED6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8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B74627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Какая из указанных систем регулирования ЖРД предназначена для поддержания величины тяги ЖРД? </w:t>
            </w:r>
          </w:p>
          <w:p w14:paraId="66A60D93" w14:textId="77777777" w:rsidR="00714521" w:rsidRPr="00BB7961" w:rsidRDefault="00714521" w:rsidP="00BB7961">
            <w:pPr>
              <w:pStyle w:val="a5"/>
              <w:numPr>
                <w:ilvl w:val="0"/>
                <w:numId w:val="18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ССК</w:t>
            </w:r>
          </w:p>
          <w:p w14:paraId="08D03ACD" w14:textId="77777777" w:rsidR="00714521" w:rsidRPr="00BB7961" w:rsidRDefault="00714521" w:rsidP="00BB7961">
            <w:pPr>
              <w:pStyle w:val="a5"/>
              <w:numPr>
                <w:ilvl w:val="0"/>
                <w:numId w:val="18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РКС</w:t>
            </w:r>
          </w:p>
          <w:p w14:paraId="5770AD3A" w14:textId="77777777" w:rsidR="00714521" w:rsidRPr="00BB7961" w:rsidRDefault="00714521" w:rsidP="00BB7961">
            <w:pPr>
              <w:pStyle w:val="a5"/>
              <w:numPr>
                <w:ilvl w:val="0"/>
                <w:numId w:val="18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СОБ</w:t>
            </w:r>
          </w:p>
          <w:p w14:paraId="51E57CBB" w14:textId="376C7927" w:rsidR="00714521" w:rsidRPr="00BB7961" w:rsidRDefault="00714521" w:rsidP="00BB7961">
            <w:pPr>
              <w:pStyle w:val="a5"/>
              <w:numPr>
                <w:ilvl w:val="0"/>
                <w:numId w:val="18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УВТ</w:t>
            </w:r>
          </w:p>
        </w:tc>
        <w:tc>
          <w:tcPr>
            <w:tcW w:w="1431" w:type="dxa"/>
            <w:shd w:val="clear" w:color="auto" w:fill="FFFFFF" w:themeFill="background1"/>
          </w:tcPr>
          <w:p w14:paraId="49D78595" w14:textId="585E4774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6C2C79DF" w14:textId="37EA61BD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507D41EB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16A2E58C" w14:textId="0A9F0331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9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A7B2663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Турбина, газ после которой направляется в окружающую среду называется:</w:t>
            </w:r>
          </w:p>
          <w:p w14:paraId="10A97D67" w14:textId="77777777" w:rsidR="00714521" w:rsidRPr="00BB7961" w:rsidRDefault="00714521" w:rsidP="00BB7961">
            <w:pPr>
              <w:pStyle w:val="a5"/>
              <w:numPr>
                <w:ilvl w:val="0"/>
                <w:numId w:val="1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Активной</w:t>
            </w:r>
          </w:p>
          <w:p w14:paraId="19CA0DA2" w14:textId="77777777" w:rsidR="00714521" w:rsidRPr="00BB7961" w:rsidRDefault="00714521" w:rsidP="00BB7961">
            <w:pPr>
              <w:pStyle w:val="a5"/>
              <w:numPr>
                <w:ilvl w:val="0"/>
                <w:numId w:val="1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Реактивной</w:t>
            </w:r>
          </w:p>
          <w:p w14:paraId="17455CA0" w14:textId="77777777" w:rsidR="00714521" w:rsidRPr="00BB7961" w:rsidRDefault="00714521" w:rsidP="00BB7961">
            <w:pPr>
              <w:pStyle w:val="a5"/>
              <w:numPr>
                <w:ilvl w:val="0"/>
                <w:numId w:val="1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Автономной</w:t>
            </w:r>
          </w:p>
          <w:p w14:paraId="0774BB66" w14:textId="77777777" w:rsidR="00714521" w:rsidRPr="00BB7961" w:rsidRDefault="00714521" w:rsidP="00BB7961">
            <w:pPr>
              <w:pStyle w:val="a5"/>
              <w:numPr>
                <w:ilvl w:val="0"/>
                <w:numId w:val="1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Предкамерной</w:t>
            </w:r>
          </w:p>
          <w:p w14:paraId="274D2A65" w14:textId="77777777" w:rsidR="00714521" w:rsidRPr="00BB7961" w:rsidRDefault="00714521" w:rsidP="00BB7961">
            <w:pPr>
              <w:pStyle w:val="a5"/>
              <w:numPr>
                <w:ilvl w:val="0"/>
                <w:numId w:val="19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Парциальной</w:t>
            </w:r>
          </w:p>
          <w:p w14:paraId="102EAB65" w14:textId="2445DD72" w:rsidR="00714521" w:rsidRPr="00BB7961" w:rsidRDefault="00714521" w:rsidP="00BB7961">
            <w:pPr>
              <w:pStyle w:val="a5"/>
              <w:numPr>
                <w:ilvl w:val="0"/>
                <w:numId w:val="19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Центростремительной</w:t>
            </w:r>
          </w:p>
        </w:tc>
        <w:tc>
          <w:tcPr>
            <w:tcW w:w="1431" w:type="dxa"/>
            <w:shd w:val="clear" w:color="auto" w:fill="FFFFFF" w:themeFill="background1"/>
          </w:tcPr>
          <w:p w14:paraId="54F9973B" w14:textId="33E80748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062B9199" w14:textId="35B461B5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688B9502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7056BC12" w14:textId="66C9702A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10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48808F51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Какой из способов УВТ подразумевает наличие гибких трубопроводов, карданного подвеса?</w:t>
            </w:r>
          </w:p>
          <w:p w14:paraId="7DA644C9" w14:textId="77777777" w:rsidR="00714521" w:rsidRPr="00BB7961" w:rsidRDefault="00714521" w:rsidP="00BB7961">
            <w:pPr>
              <w:pStyle w:val="a5"/>
              <w:numPr>
                <w:ilvl w:val="0"/>
                <w:numId w:val="20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Аэродинамический способ</w:t>
            </w:r>
          </w:p>
          <w:p w14:paraId="03108F5B" w14:textId="77777777" w:rsidR="00714521" w:rsidRPr="00BB7961" w:rsidRDefault="00714521" w:rsidP="00BB7961">
            <w:pPr>
              <w:pStyle w:val="a5"/>
              <w:numPr>
                <w:ilvl w:val="0"/>
                <w:numId w:val="20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с частичным отклонением струи</w:t>
            </w:r>
          </w:p>
          <w:p w14:paraId="2F5A5AD3" w14:textId="77777777" w:rsidR="00714521" w:rsidRPr="00BB7961" w:rsidRDefault="00714521" w:rsidP="00BB7961">
            <w:pPr>
              <w:pStyle w:val="a5"/>
              <w:numPr>
                <w:ilvl w:val="0"/>
                <w:numId w:val="20"/>
              </w:numPr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с полным отклонением струи</w:t>
            </w:r>
          </w:p>
          <w:p w14:paraId="61724FF0" w14:textId="2D584BA2" w:rsidR="00714521" w:rsidRPr="00BB7961" w:rsidRDefault="00714521" w:rsidP="00BB7961">
            <w:pPr>
              <w:pStyle w:val="a5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газодинамический способ</w:t>
            </w:r>
          </w:p>
        </w:tc>
        <w:tc>
          <w:tcPr>
            <w:tcW w:w="1431" w:type="dxa"/>
            <w:shd w:val="clear" w:color="auto" w:fill="FFFFFF" w:themeFill="background1"/>
          </w:tcPr>
          <w:p w14:paraId="14839F77" w14:textId="676C1C56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18895B98" w14:textId="6415329F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1E1F6666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DE04FCF" w14:textId="4A10300E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11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3786D646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К какому способу УВТ относится способ, изображенный на рисунке?</w:t>
            </w:r>
          </w:p>
          <w:p w14:paraId="2C334AB2" w14:textId="7809D674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object w:dxaOrig="3810" w:dyaOrig="2625" w14:anchorId="0A405EA5">
                <v:shape id="_x0000_i1043" type="#_x0000_t75" style="width:157.5pt;height:108pt" o:ole="">
                  <v:imagedata r:id="rId11" o:title=""/>
                </v:shape>
                <o:OLEObject Type="Embed" ProgID="PBrush" ShapeID="_x0000_i1043" DrawAspect="Content" ObjectID="_1785831542" r:id="rId12"/>
              </w:object>
            </w:r>
          </w:p>
        </w:tc>
        <w:tc>
          <w:tcPr>
            <w:tcW w:w="1431" w:type="dxa"/>
            <w:shd w:val="clear" w:color="auto" w:fill="FFFFFF" w:themeFill="background1"/>
          </w:tcPr>
          <w:p w14:paraId="1CF69DAB" w14:textId="3987FE83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3C0B71F4" w14:textId="1C43DDBF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04C35C9C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5A818D8" w14:textId="14171419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12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0FCAD54B" w14:textId="77777777" w:rsidR="00714521" w:rsidRPr="00BB7961" w:rsidRDefault="00714521" w:rsidP="00533552">
            <w:pPr>
              <w:pStyle w:val="a3"/>
              <w:spacing w:before="0" w:beforeAutospacing="0" w:after="0" w:afterAutospacing="0"/>
            </w:pPr>
            <w:r w:rsidRPr="00BB7961">
              <w:t>Какой тип форсунки изображен на рисунке?</w:t>
            </w:r>
          </w:p>
          <w:p w14:paraId="73654A4D" w14:textId="52962B09" w:rsidR="00714521" w:rsidRPr="00BB7961" w:rsidRDefault="00714521" w:rsidP="00533552">
            <w:pPr>
              <w:pStyle w:val="a3"/>
              <w:spacing w:before="0" w:beforeAutospacing="0" w:after="0" w:afterAutospacing="0"/>
            </w:pPr>
            <w:r w:rsidRPr="00BB7961">
              <w:object w:dxaOrig="2775" w:dyaOrig="3105" w14:anchorId="2F1EFB29">
                <v:shape id="_x0000_i1044" type="#_x0000_t75" style="width:138pt;height:155.25pt" o:ole="">
                  <v:imagedata r:id="rId13" o:title=""/>
                </v:shape>
                <o:OLEObject Type="Embed" ProgID="PBrush" ShapeID="_x0000_i1044" DrawAspect="Content" ObjectID="_1785831543" r:id="rId14"/>
              </w:object>
            </w:r>
          </w:p>
          <w:p w14:paraId="28AB06E0" w14:textId="4284F6ED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</w:p>
        </w:tc>
        <w:tc>
          <w:tcPr>
            <w:tcW w:w="1431" w:type="dxa"/>
            <w:shd w:val="clear" w:color="auto" w:fill="FFFFFF" w:themeFill="background1"/>
          </w:tcPr>
          <w:p w14:paraId="0A41C7E4" w14:textId="313BB751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189E1CCB" w14:textId="729EB602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6B56FC8C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CD3A585" w14:textId="1CEA5DA0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6E81BED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Какого типа ТНА изображены на рисунке?</w:t>
            </w:r>
          </w:p>
          <w:p w14:paraId="02837B61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object w:dxaOrig="11715" w:dyaOrig="2790" w14:anchorId="2EE167AE">
                <v:shape id="_x0000_i1045" type="#_x0000_t75" style="width:345pt;height:81.75pt" o:ole="">
                  <v:imagedata r:id="rId15" o:title=""/>
                </v:shape>
                <o:OLEObject Type="Embed" ProgID="PBrush" ShapeID="_x0000_i1045" DrawAspect="Content" ObjectID="_1785831544" r:id="rId16"/>
              </w:object>
            </w:r>
          </w:p>
        </w:tc>
        <w:tc>
          <w:tcPr>
            <w:tcW w:w="1431" w:type="dxa"/>
            <w:shd w:val="clear" w:color="auto" w:fill="FFFFFF" w:themeFill="background1"/>
          </w:tcPr>
          <w:p w14:paraId="36C872E0" w14:textId="5AF45C17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42EBCE52" w14:textId="4DB971D2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0246F30D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0323821F" w14:textId="06BF8466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14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04438B1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  <w:shd w:val="clear" w:color="auto" w:fill="FFFFFF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Турбина какого типа изображена на рисунке? Где срабатывается перепад давления на этой турбине?</w:t>
            </w:r>
          </w:p>
          <w:p w14:paraId="2E3BFB87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object w:dxaOrig="6510" w:dyaOrig="5625" w14:anchorId="1853403A">
                <v:shape id="_x0000_i1046" type="#_x0000_t75" style="width:172.5pt;height:149.25pt" o:ole="">
                  <v:imagedata r:id="rId17" o:title=""/>
                </v:shape>
                <o:OLEObject Type="Embed" ProgID="PBrush" ShapeID="_x0000_i1046" DrawAspect="Content" ObjectID="_1785831545" r:id="rId18"/>
              </w:object>
            </w:r>
          </w:p>
        </w:tc>
        <w:tc>
          <w:tcPr>
            <w:tcW w:w="1431" w:type="dxa"/>
            <w:shd w:val="clear" w:color="auto" w:fill="FFFFFF" w:themeFill="background1"/>
          </w:tcPr>
          <w:p w14:paraId="36F3E8EF" w14:textId="6B7DCB00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463BE181" w14:textId="5E50724F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65DA343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2CB12259" w14:textId="4669FB64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15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227F7D83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 xml:space="preserve">Укажите методы охлаждения ДУ при </w:t>
            </w:r>
            <w:proofErr w:type="spellStart"/>
            <w:r w:rsidRPr="00BB7961">
              <w:rPr>
                <w:sz w:val="24"/>
                <w:szCs w:val="24"/>
                <w:shd w:val="clear" w:color="auto" w:fill="FFFFFF"/>
              </w:rPr>
              <w:t>внутрикамерном</w:t>
            </w:r>
            <w:proofErr w:type="spellEnd"/>
            <w:r w:rsidRPr="00BB7961">
              <w:rPr>
                <w:sz w:val="24"/>
                <w:szCs w:val="24"/>
                <w:shd w:val="clear" w:color="auto" w:fill="FFFFFF"/>
              </w:rPr>
              <w:t xml:space="preserve"> давлении до 10 МПа.</w:t>
            </w:r>
          </w:p>
        </w:tc>
        <w:tc>
          <w:tcPr>
            <w:tcW w:w="1431" w:type="dxa"/>
            <w:shd w:val="clear" w:color="auto" w:fill="FFFFFF" w:themeFill="background1"/>
          </w:tcPr>
          <w:p w14:paraId="3B529DE6" w14:textId="53E1A760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6B805C31" w14:textId="4F3E258D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41217EA9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414D04B3" w14:textId="638D07E0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16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42BA2C2E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 xml:space="preserve">Укажите методы охлаждения ДУ при </w:t>
            </w:r>
            <w:proofErr w:type="spellStart"/>
            <w:r w:rsidRPr="00BB7961">
              <w:rPr>
                <w:sz w:val="24"/>
                <w:szCs w:val="24"/>
              </w:rPr>
              <w:t>внутрикамерном</w:t>
            </w:r>
            <w:proofErr w:type="spellEnd"/>
            <w:r w:rsidRPr="00BB7961">
              <w:rPr>
                <w:sz w:val="24"/>
                <w:szCs w:val="24"/>
              </w:rPr>
              <w:t xml:space="preserve"> давлении более 10 МПа.</w:t>
            </w:r>
          </w:p>
        </w:tc>
        <w:tc>
          <w:tcPr>
            <w:tcW w:w="1431" w:type="dxa"/>
            <w:shd w:val="clear" w:color="auto" w:fill="FFFFFF" w:themeFill="background1"/>
          </w:tcPr>
          <w:p w14:paraId="0B66B6AC" w14:textId="12DEE8C4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7E7A9E8D" w14:textId="1E337EC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3C59EF86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3D04E18D" w14:textId="63A1C0A5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lastRenderedPageBreak/>
              <w:t>17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7F4DB4FC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Укажите характеристики </w:t>
            </w:r>
            <w:r w:rsidRPr="00BB7961">
              <w:rPr>
                <w:rStyle w:val="a9"/>
                <w:sz w:val="24"/>
                <w:szCs w:val="24"/>
                <w:shd w:val="clear" w:color="auto" w:fill="FFFFFF"/>
              </w:rPr>
              <w:t>не</w:t>
            </w:r>
            <w:r w:rsidRPr="00BB7961">
              <w:rPr>
                <w:sz w:val="24"/>
                <w:szCs w:val="24"/>
                <w:shd w:val="clear" w:color="auto" w:fill="FFFFFF"/>
              </w:rPr>
              <w:t> относящиеся к гофрированному тракту охлаждения.</w:t>
            </w:r>
          </w:p>
        </w:tc>
        <w:tc>
          <w:tcPr>
            <w:tcW w:w="1431" w:type="dxa"/>
            <w:shd w:val="clear" w:color="auto" w:fill="FFFFFF" w:themeFill="background1"/>
          </w:tcPr>
          <w:p w14:paraId="2566EBFF" w14:textId="0C946758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78785B77" w14:textId="38941327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4D71026F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571E70F7" w14:textId="73DE093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18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45E08C72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  <w:shd w:val="clear" w:color="auto" w:fill="FFFFFF"/>
              </w:rPr>
              <w:t>Какая из форм КС характеризуется наиболее высокими скоростями потока и неполнотой сгорания?</w:t>
            </w:r>
          </w:p>
        </w:tc>
        <w:tc>
          <w:tcPr>
            <w:tcW w:w="1431" w:type="dxa"/>
            <w:shd w:val="clear" w:color="auto" w:fill="FFFFFF" w:themeFill="background1"/>
          </w:tcPr>
          <w:p w14:paraId="7F764A25" w14:textId="344D6107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78075C68" w14:textId="23AF9E1B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2B44E8C6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03773186" w14:textId="50EC3D70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19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0EB382F4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ЖРД какого типа изображен на рисунке?</w:t>
            </w:r>
          </w:p>
          <w:p w14:paraId="17B370A2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object w:dxaOrig="4440" w:dyaOrig="12105" w14:anchorId="48D2B960">
                <v:shape id="_x0000_i1047" type="#_x0000_t75" style="width:191.25pt;height:304.5pt" o:ole="">
                  <v:imagedata r:id="rId19" o:title=""/>
                </v:shape>
                <o:OLEObject Type="Embed" ProgID="PBrush" ShapeID="_x0000_i1047" DrawAspect="Content" ObjectID="_1785831546" r:id="rId20"/>
              </w:object>
            </w:r>
          </w:p>
        </w:tc>
        <w:tc>
          <w:tcPr>
            <w:tcW w:w="1431" w:type="dxa"/>
            <w:shd w:val="clear" w:color="auto" w:fill="FFFFFF" w:themeFill="background1"/>
          </w:tcPr>
          <w:p w14:paraId="1ABE441D" w14:textId="17901D04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1047BDB1" w14:textId="23512A9B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  <w:tr w:rsidR="00714521" w:rsidRPr="00BB7961" w14:paraId="57295819" w14:textId="77777777" w:rsidTr="00714521">
        <w:trPr>
          <w:trHeight w:val="690"/>
        </w:trPr>
        <w:tc>
          <w:tcPr>
            <w:tcW w:w="896" w:type="dxa"/>
            <w:shd w:val="clear" w:color="auto" w:fill="FFFFFF" w:themeFill="background1"/>
            <w:vAlign w:val="center"/>
          </w:tcPr>
          <w:p w14:paraId="0E1F08C6" w14:textId="5283D40C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20</w:t>
            </w:r>
          </w:p>
        </w:tc>
        <w:tc>
          <w:tcPr>
            <w:tcW w:w="7317" w:type="dxa"/>
            <w:shd w:val="clear" w:color="auto" w:fill="FFFFFF" w:themeFill="background1"/>
            <w:vAlign w:val="center"/>
          </w:tcPr>
          <w:p w14:paraId="57A05BA3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 xml:space="preserve">Расположите схемы ЖРДУ в порядке увеличения максимума </w:t>
            </w:r>
            <w:proofErr w:type="spellStart"/>
            <w:r w:rsidRPr="00BB7961">
              <w:rPr>
                <w:sz w:val="24"/>
                <w:szCs w:val="24"/>
              </w:rPr>
              <w:t>внутрикамерного</w:t>
            </w:r>
            <w:proofErr w:type="spellEnd"/>
            <w:r w:rsidRPr="00BB7961">
              <w:rPr>
                <w:sz w:val="24"/>
                <w:szCs w:val="24"/>
              </w:rPr>
              <w:t xml:space="preserve"> давления.</w:t>
            </w:r>
          </w:p>
          <w:p w14:paraId="3DE84F8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</w:p>
          <w:p w14:paraId="14401403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1 - Вытеснительная система подачи</w:t>
            </w:r>
          </w:p>
          <w:p w14:paraId="794C7760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2 - Схема насосной подачи "Ж+Ж"</w:t>
            </w:r>
          </w:p>
          <w:p w14:paraId="058C983D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3 - Схема насосной подачи "Ж+Г"</w:t>
            </w:r>
          </w:p>
          <w:p w14:paraId="7DB90119" w14:textId="77777777" w:rsidR="00714521" w:rsidRPr="00BB7961" w:rsidRDefault="00714521" w:rsidP="00533552">
            <w:pPr>
              <w:ind w:left="360"/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4 - Схема насосной подачи "Г+Г"</w:t>
            </w:r>
          </w:p>
        </w:tc>
        <w:tc>
          <w:tcPr>
            <w:tcW w:w="1431" w:type="dxa"/>
            <w:shd w:val="clear" w:color="auto" w:fill="FFFFFF" w:themeFill="background1"/>
          </w:tcPr>
          <w:p w14:paraId="4F7C2ECC" w14:textId="0EB5E345" w:rsidR="00714521" w:rsidRPr="00BB7961" w:rsidRDefault="00714521" w:rsidP="00533552">
            <w:pPr>
              <w:jc w:val="both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ПСК-1.05</w:t>
            </w:r>
          </w:p>
        </w:tc>
        <w:tc>
          <w:tcPr>
            <w:tcW w:w="773" w:type="dxa"/>
            <w:shd w:val="clear" w:color="auto" w:fill="FFFFFF" w:themeFill="background1"/>
          </w:tcPr>
          <w:p w14:paraId="6A1C34FA" w14:textId="7BDC4A02" w:rsidR="00714521" w:rsidRPr="00BB7961" w:rsidRDefault="00714521" w:rsidP="00533552">
            <w:pPr>
              <w:jc w:val="center"/>
              <w:rPr>
                <w:sz w:val="24"/>
                <w:szCs w:val="24"/>
              </w:rPr>
            </w:pPr>
            <w:r w:rsidRPr="00BB7961">
              <w:rPr>
                <w:sz w:val="24"/>
                <w:szCs w:val="24"/>
              </w:rPr>
              <w:t>1</w:t>
            </w:r>
          </w:p>
        </w:tc>
      </w:tr>
    </w:tbl>
    <w:p w14:paraId="294AA17B" w14:textId="220D968E" w:rsidR="00001760" w:rsidRDefault="00001760" w:rsidP="00103EE6">
      <w:pPr>
        <w:jc w:val="both"/>
      </w:pPr>
      <w:bookmarkStart w:id="0" w:name="_GoBack"/>
      <w:bookmarkEnd w:id="0"/>
    </w:p>
    <w:sectPr w:rsidR="00001760" w:rsidSect="0029115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33774"/>
    <w:multiLevelType w:val="hybridMultilevel"/>
    <w:tmpl w:val="2AA8E4F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3E75964"/>
    <w:multiLevelType w:val="hybridMultilevel"/>
    <w:tmpl w:val="55BCA91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25E41B6"/>
    <w:multiLevelType w:val="hybridMultilevel"/>
    <w:tmpl w:val="3FA8621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8B20DE6"/>
    <w:multiLevelType w:val="hybridMultilevel"/>
    <w:tmpl w:val="BC7A1BC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AE4430E"/>
    <w:multiLevelType w:val="hybridMultilevel"/>
    <w:tmpl w:val="67D4CC3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F470D3D"/>
    <w:multiLevelType w:val="hybridMultilevel"/>
    <w:tmpl w:val="06FAEE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B07057"/>
    <w:multiLevelType w:val="hybridMultilevel"/>
    <w:tmpl w:val="2AA8E4F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4D1728A"/>
    <w:multiLevelType w:val="hybridMultilevel"/>
    <w:tmpl w:val="CAF4869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5054CF5"/>
    <w:multiLevelType w:val="hybridMultilevel"/>
    <w:tmpl w:val="179E738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85A1A0F"/>
    <w:multiLevelType w:val="hybridMultilevel"/>
    <w:tmpl w:val="E14CA3D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6D946FE"/>
    <w:multiLevelType w:val="hybridMultilevel"/>
    <w:tmpl w:val="E5C2E2A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A394013"/>
    <w:multiLevelType w:val="hybridMultilevel"/>
    <w:tmpl w:val="9E581F9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13813AF"/>
    <w:multiLevelType w:val="hybridMultilevel"/>
    <w:tmpl w:val="E5C2E2A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65F4099"/>
    <w:multiLevelType w:val="hybridMultilevel"/>
    <w:tmpl w:val="EC1C7CC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A6810D5"/>
    <w:multiLevelType w:val="hybridMultilevel"/>
    <w:tmpl w:val="2AA8E4F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3087244"/>
    <w:multiLevelType w:val="hybridMultilevel"/>
    <w:tmpl w:val="C23280A2"/>
    <w:lvl w:ilvl="0" w:tplc="40463BA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133E61"/>
    <w:multiLevelType w:val="hybridMultilevel"/>
    <w:tmpl w:val="BE20603E"/>
    <w:lvl w:ilvl="0" w:tplc="C0F2B380">
      <w:start w:val="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A6B2CA5"/>
    <w:multiLevelType w:val="hybridMultilevel"/>
    <w:tmpl w:val="E5C2E2A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B025023"/>
    <w:multiLevelType w:val="hybridMultilevel"/>
    <w:tmpl w:val="2216FF1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DA74853"/>
    <w:multiLevelType w:val="hybridMultilevel"/>
    <w:tmpl w:val="C07CEE0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1"/>
  </w:num>
  <w:num w:numId="2">
    <w:abstractNumId w:val="15"/>
  </w:num>
  <w:num w:numId="3">
    <w:abstractNumId w:val="16"/>
  </w:num>
  <w:num w:numId="4">
    <w:abstractNumId w:val="5"/>
  </w:num>
  <w:num w:numId="5">
    <w:abstractNumId w:val="2"/>
  </w:num>
  <w:num w:numId="6">
    <w:abstractNumId w:val="7"/>
  </w:num>
  <w:num w:numId="7">
    <w:abstractNumId w:val="1"/>
  </w:num>
  <w:num w:numId="8">
    <w:abstractNumId w:val="4"/>
  </w:num>
  <w:num w:numId="9">
    <w:abstractNumId w:val="6"/>
  </w:num>
  <w:num w:numId="10">
    <w:abstractNumId w:val="0"/>
  </w:num>
  <w:num w:numId="11">
    <w:abstractNumId w:val="14"/>
  </w:num>
  <w:num w:numId="12">
    <w:abstractNumId w:val="18"/>
  </w:num>
  <w:num w:numId="13">
    <w:abstractNumId w:val="19"/>
  </w:num>
  <w:num w:numId="14">
    <w:abstractNumId w:val="17"/>
  </w:num>
  <w:num w:numId="15">
    <w:abstractNumId w:val="12"/>
  </w:num>
  <w:num w:numId="16">
    <w:abstractNumId w:val="10"/>
  </w:num>
  <w:num w:numId="17">
    <w:abstractNumId w:val="8"/>
  </w:num>
  <w:num w:numId="18">
    <w:abstractNumId w:val="3"/>
  </w:num>
  <w:num w:numId="19">
    <w:abstractNumId w:val="13"/>
  </w:num>
  <w:num w:numId="20">
    <w:abstractNumId w:val="9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344A"/>
    <w:rsid w:val="00000957"/>
    <w:rsid w:val="00001760"/>
    <w:rsid w:val="00006B1C"/>
    <w:rsid w:val="00015EF1"/>
    <w:rsid w:val="00026D83"/>
    <w:rsid w:val="00041053"/>
    <w:rsid w:val="00042673"/>
    <w:rsid w:val="00042FE3"/>
    <w:rsid w:val="0004344A"/>
    <w:rsid w:val="00050AFE"/>
    <w:rsid w:val="000775E6"/>
    <w:rsid w:val="0008649A"/>
    <w:rsid w:val="000C4861"/>
    <w:rsid w:val="000D1859"/>
    <w:rsid w:val="000D4E65"/>
    <w:rsid w:val="000F4D1D"/>
    <w:rsid w:val="00103EE6"/>
    <w:rsid w:val="001052F4"/>
    <w:rsid w:val="00112917"/>
    <w:rsid w:val="00112B83"/>
    <w:rsid w:val="001174BF"/>
    <w:rsid w:val="00127BA3"/>
    <w:rsid w:val="00143D9B"/>
    <w:rsid w:val="001575CE"/>
    <w:rsid w:val="001641D0"/>
    <w:rsid w:val="001657D4"/>
    <w:rsid w:val="00171CB0"/>
    <w:rsid w:val="00190871"/>
    <w:rsid w:val="001A3D3F"/>
    <w:rsid w:val="001B05BA"/>
    <w:rsid w:val="001B5036"/>
    <w:rsid w:val="001B6B46"/>
    <w:rsid w:val="001C3954"/>
    <w:rsid w:val="001C4331"/>
    <w:rsid w:val="001C73CF"/>
    <w:rsid w:val="001D4F1B"/>
    <w:rsid w:val="001E3DBF"/>
    <w:rsid w:val="001F06D8"/>
    <w:rsid w:val="001F3A64"/>
    <w:rsid w:val="001F5BC0"/>
    <w:rsid w:val="001F79BF"/>
    <w:rsid w:val="0020696E"/>
    <w:rsid w:val="00206D65"/>
    <w:rsid w:val="00212E83"/>
    <w:rsid w:val="00222134"/>
    <w:rsid w:val="00233486"/>
    <w:rsid w:val="002360AA"/>
    <w:rsid w:val="00242B8C"/>
    <w:rsid w:val="00243CBD"/>
    <w:rsid w:val="00245A30"/>
    <w:rsid w:val="002653B2"/>
    <w:rsid w:val="00270A40"/>
    <w:rsid w:val="00284404"/>
    <w:rsid w:val="00286EAE"/>
    <w:rsid w:val="00291151"/>
    <w:rsid w:val="00295E45"/>
    <w:rsid w:val="002A38A4"/>
    <w:rsid w:val="002B2772"/>
    <w:rsid w:val="002D42FA"/>
    <w:rsid w:val="002E2E14"/>
    <w:rsid w:val="002E7479"/>
    <w:rsid w:val="002F30A3"/>
    <w:rsid w:val="002F3C0D"/>
    <w:rsid w:val="0030001A"/>
    <w:rsid w:val="00301D70"/>
    <w:rsid w:val="00303460"/>
    <w:rsid w:val="003118DF"/>
    <w:rsid w:val="00315E51"/>
    <w:rsid w:val="00317198"/>
    <w:rsid w:val="00320CEE"/>
    <w:rsid w:val="003221A5"/>
    <w:rsid w:val="0032714F"/>
    <w:rsid w:val="00327A87"/>
    <w:rsid w:val="00332C92"/>
    <w:rsid w:val="0034424D"/>
    <w:rsid w:val="003612A2"/>
    <w:rsid w:val="003622BC"/>
    <w:rsid w:val="00376C30"/>
    <w:rsid w:val="003860FC"/>
    <w:rsid w:val="003879BF"/>
    <w:rsid w:val="003A192C"/>
    <w:rsid w:val="003A5651"/>
    <w:rsid w:val="003D66BF"/>
    <w:rsid w:val="003E12EC"/>
    <w:rsid w:val="003E73F0"/>
    <w:rsid w:val="003F60D3"/>
    <w:rsid w:val="003F6F87"/>
    <w:rsid w:val="003F74DE"/>
    <w:rsid w:val="00415FC5"/>
    <w:rsid w:val="004269C0"/>
    <w:rsid w:val="00430D07"/>
    <w:rsid w:val="00434556"/>
    <w:rsid w:val="00443BAA"/>
    <w:rsid w:val="00450B0F"/>
    <w:rsid w:val="00471A02"/>
    <w:rsid w:val="004729BA"/>
    <w:rsid w:val="00485832"/>
    <w:rsid w:val="00490136"/>
    <w:rsid w:val="004957AA"/>
    <w:rsid w:val="004A5E58"/>
    <w:rsid w:val="004B1AFA"/>
    <w:rsid w:val="004B4579"/>
    <w:rsid w:val="004C0EA7"/>
    <w:rsid w:val="004C55BA"/>
    <w:rsid w:val="004C6FB4"/>
    <w:rsid w:val="004C7A3A"/>
    <w:rsid w:val="004D2D96"/>
    <w:rsid w:val="004E339E"/>
    <w:rsid w:val="00507DC7"/>
    <w:rsid w:val="00511315"/>
    <w:rsid w:val="00533552"/>
    <w:rsid w:val="00541759"/>
    <w:rsid w:val="00555C05"/>
    <w:rsid w:val="00560A06"/>
    <w:rsid w:val="005706B4"/>
    <w:rsid w:val="005717B6"/>
    <w:rsid w:val="00585EC3"/>
    <w:rsid w:val="005A66AB"/>
    <w:rsid w:val="005B59D7"/>
    <w:rsid w:val="005B77A3"/>
    <w:rsid w:val="005B7BBF"/>
    <w:rsid w:val="005C7D20"/>
    <w:rsid w:val="006012F9"/>
    <w:rsid w:val="00603B00"/>
    <w:rsid w:val="00604ACF"/>
    <w:rsid w:val="006078D2"/>
    <w:rsid w:val="0061711B"/>
    <w:rsid w:val="006653AC"/>
    <w:rsid w:val="00670C89"/>
    <w:rsid w:val="006B2DB7"/>
    <w:rsid w:val="006E4BDC"/>
    <w:rsid w:val="006F619A"/>
    <w:rsid w:val="00703B5C"/>
    <w:rsid w:val="00714521"/>
    <w:rsid w:val="007232E0"/>
    <w:rsid w:val="00726247"/>
    <w:rsid w:val="007274FE"/>
    <w:rsid w:val="007332C8"/>
    <w:rsid w:val="00734E37"/>
    <w:rsid w:val="00736F2A"/>
    <w:rsid w:val="007456C7"/>
    <w:rsid w:val="00752F38"/>
    <w:rsid w:val="007603FE"/>
    <w:rsid w:val="00791B92"/>
    <w:rsid w:val="007A3EE4"/>
    <w:rsid w:val="007A5025"/>
    <w:rsid w:val="007A5493"/>
    <w:rsid w:val="007B3921"/>
    <w:rsid w:val="007C027D"/>
    <w:rsid w:val="007C42D3"/>
    <w:rsid w:val="007D5C31"/>
    <w:rsid w:val="007E1728"/>
    <w:rsid w:val="007E40CF"/>
    <w:rsid w:val="007E4C5A"/>
    <w:rsid w:val="00810BF8"/>
    <w:rsid w:val="008366C8"/>
    <w:rsid w:val="0084613C"/>
    <w:rsid w:val="008567EA"/>
    <w:rsid w:val="00874A6F"/>
    <w:rsid w:val="00885114"/>
    <w:rsid w:val="00895AF3"/>
    <w:rsid w:val="00896428"/>
    <w:rsid w:val="008A5EAD"/>
    <w:rsid w:val="008B1BAA"/>
    <w:rsid w:val="008D21B3"/>
    <w:rsid w:val="008D641F"/>
    <w:rsid w:val="008E1E8E"/>
    <w:rsid w:val="008F3389"/>
    <w:rsid w:val="008F373B"/>
    <w:rsid w:val="008F472E"/>
    <w:rsid w:val="009106C3"/>
    <w:rsid w:val="00924793"/>
    <w:rsid w:val="00925674"/>
    <w:rsid w:val="009558E4"/>
    <w:rsid w:val="009810E7"/>
    <w:rsid w:val="009851FE"/>
    <w:rsid w:val="00986309"/>
    <w:rsid w:val="009A6095"/>
    <w:rsid w:val="009B1A30"/>
    <w:rsid w:val="009B6CE7"/>
    <w:rsid w:val="009C2EC6"/>
    <w:rsid w:val="009D23B8"/>
    <w:rsid w:val="009D3A75"/>
    <w:rsid w:val="009E0884"/>
    <w:rsid w:val="009E6E12"/>
    <w:rsid w:val="00A05C38"/>
    <w:rsid w:val="00A11C59"/>
    <w:rsid w:val="00A35CCB"/>
    <w:rsid w:val="00A37020"/>
    <w:rsid w:val="00A552B1"/>
    <w:rsid w:val="00A85BB6"/>
    <w:rsid w:val="00A952A3"/>
    <w:rsid w:val="00AA104B"/>
    <w:rsid w:val="00AB3358"/>
    <w:rsid w:val="00AC2030"/>
    <w:rsid w:val="00AD16F1"/>
    <w:rsid w:val="00AD3878"/>
    <w:rsid w:val="00AE2663"/>
    <w:rsid w:val="00AE3F57"/>
    <w:rsid w:val="00AE4D82"/>
    <w:rsid w:val="00AE6F17"/>
    <w:rsid w:val="00AE73A5"/>
    <w:rsid w:val="00AF42F8"/>
    <w:rsid w:val="00AF57BE"/>
    <w:rsid w:val="00B10F0C"/>
    <w:rsid w:val="00B45FAE"/>
    <w:rsid w:val="00B529B6"/>
    <w:rsid w:val="00B55F9C"/>
    <w:rsid w:val="00B75226"/>
    <w:rsid w:val="00B83424"/>
    <w:rsid w:val="00B93EFD"/>
    <w:rsid w:val="00BA75D8"/>
    <w:rsid w:val="00BB7961"/>
    <w:rsid w:val="00BB7EAD"/>
    <w:rsid w:val="00BE2BD1"/>
    <w:rsid w:val="00BE4442"/>
    <w:rsid w:val="00BF0183"/>
    <w:rsid w:val="00C059EA"/>
    <w:rsid w:val="00C05A1B"/>
    <w:rsid w:val="00C264EA"/>
    <w:rsid w:val="00C37D98"/>
    <w:rsid w:val="00C40A06"/>
    <w:rsid w:val="00C41638"/>
    <w:rsid w:val="00C4675B"/>
    <w:rsid w:val="00C56DC2"/>
    <w:rsid w:val="00C63C63"/>
    <w:rsid w:val="00C71F47"/>
    <w:rsid w:val="00C73956"/>
    <w:rsid w:val="00C80338"/>
    <w:rsid w:val="00C81B58"/>
    <w:rsid w:val="00C91AD9"/>
    <w:rsid w:val="00CB07E4"/>
    <w:rsid w:val="00CB456D"/>
    <w:rsid w:val="00CB7355"/>
    <w:rsid w:val="00CC7C17"/>
    <w:rsid w:val="00CD5E50"/>
    <w:rsid w:val="00CE0DCB"/>
    <w:rsid w:val="00D072ED"/>
    <w:rsid w:val="00D46023"/>
    <w:rsid w:val="00D46C4D"/>
    <w:rsid w:val="00D51273"/>
    <w:rsid w:val="00D51D3E"/>
    <w:rsid w:val="00DA1431"/>
    <w:rsid w:val="00DA42AD"/>
    <w:rsid w:val="00DA4E39"/>
    <w:rsid w:val="00DA631B"/>
    <w:rsid w:val="00DA73DC"/>
    <w:rsid w:val="00DB4B25"/>
    <w:rsid w:val="00DC3059"/>
    <w:rsid w:val="00DC54C2"/>
    <w:rsid w:val="00DD4E66"/>
    <w:rsid w:val="00DD5E4F"/>
    <w:rsid w:val="00DD7C1D"/>
    <w:rsid w:val="00DF12CC"/>
    <w:rsid w:val="00DF6717"/>
    <w:rsid w:val="00DF6B62"/>
    <w:rsid w:val="00E035A8"/>
    <w:rsid w:val="00E21F72"/>
    <w:rsid w:val="00E23B7D"/>
    <w:rsid w:val="00E246C0"/>
    <w:rsid w:val="00E34CF0"/>
    <w:rsid w:val="00E43F19"/>
    <w:rsid w:val="00E45688"/>
    <w:rsid w:val="00E51E54"/>
    <w:rsid w:val="00E76821"/>
    <w:rsid w:val="00E921FE"/>
    <w:rsid w:val="00E978C6"/>
    <w:rsid w:val="00EA7D97"/>
    <w:rsid w:val="00EB12C9"/>
    <w:rsid w:val="00EB3C2F"/>
    <w:rsid w:val="00EB40B7"/>
    <w:rsid w:val="00EC2844"/>
    <w:rsid w:val="00ED4EC7"/>
    <w:rsid w:val="00EE286F"/>
    <w:rsid w:val="00EE5D84"/>
    <w:rsid w:val="00EF4174"/>
    <w:rsid w:val="00F02018"/>
    <w:rsid w:val="00F05E46"/>
    <w:rsid w:val="00F20F92"/>
    <w:rsid w:val="00F31DC7"/>
    <w:rsid w:val="00F349F4"/>
    <w:rsid w:val="00F51944"/>
    <w:rsid w:val="00F54F6F"/>
    <w:rsid w:val="00F60646"/>
    <w:rsid w:val="00F676D8"/>
    <w:rsid w:val="00F70CB4"/>
    <w:rsid w:val="00F9596A"/>
    <w:rsid w:val="00F96559"/>
    <w:rsid w:val="00F9669C"/>
    <w:rsid w:val="00FB112E"/>
    <w:rsid w:val="00FE0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19781E60"/>
  <w15:docId w15:val="{F3C74F74-89CA-4989-A9A7-0C0BB44F48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4861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04344A"/>
    <w:pPr>
      <w:spacing w:before="100" w:beforeAutospacing="1" w:after="100" w:afterAutospacing="1"/>
    </w:pPr>
    <w:rPr>
      <w:sz w:val="24"/>
      <w:szCs w:val="24"/>
    </w:rPr>
  </w:style>
  <w:style w:type="paragraph" w:styleId="a4">
    <w:name w:val="No Spacing"/>
    <w:uiPriority w:val="1"/>
    <w:qFormat/>
    <w:rsid w:val="0004344A"/>
    <w:pPr>
      <w:spacing w:after="0" w:line="240" w:lineRule="auto"/>
    </w:pPr>
    <w:rPr>
      <w:rFonts w:ascii="Calibri" w:eastAsia="Times New Roman" w:hAnsi="Calibri" w:cs="Times New Roman"/>
      <w:kern w:val="0"/>
      <w:lang w:eastAsia="ru-RU"/>
      <w14:ligatures w14:val="none"/>
    </w:rPr>
  </w:style>
  <w:style w:type="paragraph" w:styleId="a5">
    <w:name w:val="List Paragraph"/>
    <w:basedOn w:val="a"/>
    <w:uiPriority w:val="34"/>
    <w:qFormat/>
    <w:rsid w:val="0004344A"/>
    <w:pPr>
      <w:ind w:left="720"/>
      <w:contextualSpacing/>
    </w:pPr>
  </w:style>
  <w:style w:type="paragraph" w:customStyle="1" w:styleId="1">
    <w:name w:val="Абзац списка1"/>
    <w:aliases w:val="Bullet List,FooterText,numbered,SL_Абзац списка"/>
    <w:basedOn w:val="a"/>
    <w:link w:val="a6"/>
    <w:qFormat/>
    <w:rsid w:val="00291151"/>
    <w:pPr>
      <w:spacing w:after="200" w:line="276" w:lineRule="auto"/>
      <w:ind w:left="720"/>
      <w:contextualSpacing/>
    </w:pPr>
    <w:rPr>
      <w:rFonts w:eastAsia="Calibri"/>
      <w:sz w:val="24"/>
      <w:szCs w:val="22"/>
      <w:lang w:eastAsia="en-US"/>
    </w:rPr>
  </w:style>
  <w:style w:type="character" w:customStyle="1" w:styleId="a6">
    <w:name w:val="Абзац списка Знак"/>
    <w:aliases w:val="Bullet List Знак,FooterText Знак,numbered Знак,SL_Абзац списка Знак"/>
    <w:link w:val="1"/>
    <w:rsid w:val="00291151"/>
    <w:rPr>
      <w:rFonts w:ascii="Times New Roman" w:eastAsia="Calibri" w:hAnsi="Times New Roman" w:cs="Times New Roman"/>
      <w:kern w:val="0"/>
      <w:sz w:val="24"/>
      <w14:ligatures w14:val="none"/>
    </w:rPr>
  </w:style>
  <w:style w:type="character" w:customStyle="1" w:styleId="apple-converted-space">
    <w:name w:val="apple-converted-space"/>
    <w:rsid w:val="00291151"/>
    <w:rPr>
      <w:rFonts w:ascii="Times New Roman" w:hAnsi="Times New Roman" w:cs="Times New Roman"/>
    </w:rPr>
  </w:style>
  <w:style w:type="character" w:customStyle="1" w:styleId="answernumber">
    <w:name w:val="answernumber"/>
    <w:basedOn w:val="a0"/>
    <w:rsid w:val="00AC2030"/>
  </w:style>
  <w:style w:type="paragraph" w:styleId="a7">
    <w:name w:val="Intense Quote"/>
    <w:basedOn w:val="a"/>
    <w:next w:val="a"/>
    <w:link w:val="a8"/>
    <w:uiPriority w:val="30"/>
    <w:qFormat/>
    <w:rsid w:val="009E0884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a8">
    <w:name w:val="Выделенная цитата Знак"/>
    <w:basedOn w:val="a0"/>
    <w:link w:val="a7"/>
    <w:uiPriority w:val="30"/>
    <w:rsid w:val="009E0884"/>
    <w:rPr>
      <w:rFonts w:ascii="Times New Roman" w:eastAsia="Times New Roman" w:hAnsi="Times New Roman" w:cs="Times New Roman"/>
      <w:i/>
      <w:iCs/>
      <w:color w:val="4472C4" w:themeColor="accent1"/>
      <w:kern w:val="0"/>
      <w:sz w:val="20"/>
      <w:szCs w:val="20"/>
      <w:lang w:eastAsia="ru-RU"/>
      <w14:ligatures w14:val="none"/>
    </w:rPr>
  </w:style>
  <w:style w:type="character" w:styleId="a9">
    <w:name w:val="Strong"/>
    <w:basedOn w:val="a0"/>
    <w:uiPriority w:val="22"/>
    <w:qFormat/>
    <w:rsid w:val="00C41638"/>
    <w:rPr>
      <w:b/>
      <w:bCs/>
    </w:rPr>
  </w:style>
  <w:style w:type="paragraph" w:styleId="aa">
    <w:name w:val="Balloon Text"/>
    <w:basedOn w:val="a"/>
    <w:link w:val="ab"/>
    <w:uiPriority w:val="99"/>
    <w:semiHidden/>
    <w:unhideWhenUsed/>
    <w:rsid w:val="00E45688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45688"/>
    <w:rPr>
      <w:rFonts w:ascii="Tahoma" w:eastAsia="Times New Roman" w:hAnsi="Tahoma" w:cs="Tahoma"/>
      <w:kern w:val="0"/>
      <w:sz w:val="16"/>
      <w:szCs w:val="16"/>
      <w:lang w:eastAsia="ru-RU"/>
      <w14:ligatures w14:val="none"/>
    </w:rPr>
  </w:style>
  <w:style w:type="table" w:styleId="ac">
    <w:name w:val="Table Grid"/>
    <w:basedOn w:val="a1"/>
    <w:uiPriority w:val="39"/>
    <w:rsid w:val="002F30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20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396302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5537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163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1074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4353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38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06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87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620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29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316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72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03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738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0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90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925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38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17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76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98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137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72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1961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89016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36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0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399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36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5912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989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926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107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3856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88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628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647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086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084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293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96959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59472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94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374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830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81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271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8026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3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122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331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70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80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24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845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052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24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26439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20077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8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74615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19293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7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02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7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646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0064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8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9685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8791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303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83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8267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207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285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40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60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412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143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843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141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733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22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783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56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2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96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88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871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524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110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33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273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00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04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502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76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80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77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484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09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99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2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516752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10559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460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8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241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35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402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08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706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7169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92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179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773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057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9353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464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69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014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1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021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362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25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958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02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33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71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937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33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278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447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0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98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oleObject" Target="embeddings/oleObject6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oleObject" Target="embeddings/oleObject3.bin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oleObject" Target="embeddings/oleObject2.bin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4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25BD79-BFB9-414F-90E8-708143E784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1245</Words>
  <Characters>7099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Ульяна Сталькина</dc:creator>
  <cp:lastModifiedBy>Ислентьева Ирина Константиновна</cp:lastModifiedBy>
  <cp:revision>3</cp:revision>
  <dcterms:created xsi:type="dcterms:W3CDTF">2024-05-27T11:30:00Z</dcterms:created>
  <dcterms:modified xsi:type="dcterms:W3CDTF">2024-08-22T08:32:00Z</dcterms:modified>
</cp:coreProperties>
</file>