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86707" w14:paraId="215D2CA6" w14:textId="77777777" w:rsidTr="00A95FC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99B90F" w14:textId="77777777" w:rsidR="00886707" w:rsidRDefault="00886707" w:rsidP="00A95FCA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886707" w14:paraId="5C99EE11" w14:textId="77777777" w:rsidTr="00A95FC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8698A0" w14:textId="3B4DEB36" w:rsidR="00886707" w:rsidRDefault="00886707" w:rsidP="00A95FCA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886707">
              <w:rPr>
                <w:b/>
                <w:bCs/>
                <w:kern w:val="2"/>
                <w:lang w:eastAsia="en-US"/>
                <w14:ligatures w14:val="standardContextual"/>
              </w:rPr>
              <w:t>Научно-исследовательская работа (получение первичных навыков научно-исследовательской работы)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886707" w14:paraId="4B2C6E85" w14:textId="77777777" w:rsidTr="00A95FC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EE802" w14:textId="77777777" w:rsidR="00886707" w:rsidRDefault="00886707" w:rsidP="00A95FCA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2627426F" w14:textId="77777777" w:rsidR="00886707" w:rsidRDefault="00886707" w:rsidP="00A95FCA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886707" w14:paraId="169265BE" w14:textId="77777777" w:rsidTr="00A95F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8C820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22501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886707" w14:paraId="332B1F07" w14:textId="77777777" w:rsidTr="00A95F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5F45B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C01BA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886707" w14:paraId="5F59BAF8" w14:textId="77777777" w:rsidTr="00A95F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21CF2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D3BBE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886707" w14:paraId="481CDA43" w14:textId="77777777" w:rsidTr="00A95F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698DC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2DE74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886707" w14:paraId="0176789F" w14:textId="77777777" w:rsidTr="00A95F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E192E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8AF35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886707" w14:paraId="144EC551" w14:textId="77777777" w:rsidTr="00A95FC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E229C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29304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886707" w14:paraId="257D239D" w14:textId="77777777" w:rsidTr="00A95FC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46521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87F60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</w:p>
          <w:p w14:paraId="2A9B5E4B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886707" w14:paraId="69201816" w14:textId="77777777" w:rsidTr="00A95F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BF2A2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81E52" w14:textId="77777777" w:rsidR="00886707" w:rsidRDefault="00886707" w:rsidP="00A95FCA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4D398967" w14:textId="77777777" w:rsidR="00886707" w:rsidRDefault="00B550FE" w:rsidP="006B3477">
      <w:pPr>
        <w:jc w:val="center"/>
        <w:rPr>
          <w:b/>
          <w:bCs/>
        </w:rPr>
        <w:sectPr w:rsidR="00886707" w:rsidSect="0088670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bCs/>
        </w:rPr>
        <w:tab/>
      </w:r>
    </w:p>
    <w:p w14:paraId="4B504D07" w14:textId="225C6273" w:rsidR="006B3477" w:rsidRDefault="00B550FE" w:rsidP="006B3477">
      <w:pPr>
        <w:jc w:val="center"/>
        <w:rPr>
          <w:b/>
          <w:bCs/>
        </w:rPr>
      </w:pPr>
      <w:r>
        <w:rPr>
          <w:b/>
          <w:bCs/>
        </w:rPr>
        <w:lastRenderedPageBreak/>
        <w:tab/>
      </w:r>
      <w:r w:rsidR="00C40A06" w:rsidRPr="008366C8">
        <w:rPr>
          <w:b/>
          <w:bCs/>
        </w:rPr>
        <w:t xml:space="preserve">ФОС по дисциплине </w:t>
      </w:r>
      <w:r w:rsidR="006B3477" w:rsidRPr="008366C8">
        <w:rPr>
          <w:b/>
          <w:bCs/>
        </w:rPr>
        <w:t>«</w:t>
      </w:r>
      <w:r w:rsidR="00E66108">
        <w:rPr>
          <w:b/>
          <w:bCs/>
        </w:rPr>
        <w:t>Н</w:t>
      </w:r>
      <w:r w:rsidR="00E66108" w:rsidRPr="00E66108">
        <w:rPr>
          <w:b/>
          <w:bCs/>
        </w:rPr>
        <w:t>аучно-исследовательская работа (получение первичных навыков научно-исследовательской работы)</w:t>
      </w:r>
      <w:r w:rsidR="006B3477" w:rsidRPr="00C644EC">
        <w:rPr>
          <w:b/>
          <w:bCs/>
        </w:rPr>
        <w:t>»</w:t>
      </w:r>
    </w:p>
    <w:p w14:paraId="59808220" w14:textId="5AA574AF" w:rsidR="006012F9" w:rsidRPr="007270E8" w:rsidRDefault="006012F9" w:rsidP="008366C8">
      <w:pPr>
        <w:jc w:val="center"/>
        <w:rPr>
          <w:b/>
          <w:bCs/>
          <w:highlight w:val="yellow"/>
        </w:rPr>
      </w:pPr>
      <w:r w:rsidRPr="00687748">
        <w:rPr>
          <w:b/>
          <w:bCs/>
        </w:rPr>
        <w:t xml:space="preserve">ОП ВО </w:t>
      </w:r>
      <w:r w:rsidR="00781618" w:rsidRPr="00687748">
        <w:rPr>
          <w:b/>
          <w:bCs/>
        </w:rPr>
        <w:t>24.0</w:t>
      </w:r>
      <w:r w:rsidR="003F0543">
        <w:rPr>
          <w:b/>
          <w:bCs/>
        </w:rPr>
        <w:t>4</w:t>
      </w:r>
      <w:r w:rsidR="00781618" w:rsidRPr="00687748">
        <w:rPr>
          <w:b/>
          <w:bCs/>
        </w:rPr>
        <w:t>.0</w:t>
      </w:r>
      <w:r w:rsidR="003F0543">
        <w:rPr>
          <w:b/>
          <w:bCs/>
        </w:rPr>
        <w:t>5</w:t>
      </w:r>
      <w:r w:rsidR="00145AEB">
        <w:rPr>
          <w:b/>
          <w:bCs/>
        </w:rPr>
        <w:t xml:space="preserve"> </w:t>
      </w:r>
      <w:r w:rsidR="00785564" w:rsidRPr="00070859">
        <w:rPr>
          <w:b/>
          <w:bCs/>
        </w:rPr>
        <w:t>Двигатели летательных аппаратов</w:t>
      </w:r>
      <w:r w:rsidR="00145AEB">
        <w:rPr>
          <w:b/>
          <w:bCs/>
        </w:rPr>
        <w:t>, профиль</w:t>
      </w:r>
      <w:r w:rsidR="009B78DE" w:rsidRPr="00687748">
        <w:rPr>
          <w:b/>
          <w:bCs/>
        </w:rPr>
        <w:t xml:space="preserve"> </w:t>
      </w:r>
      <w:r w:rsidR="00145AEB">
        <w:rPr>
          <w:b/>
          <w:bCs/>
        </w:rPr>
        <w:t>«</w:t>
      </w:r>
      <w:r w:rsidR="00785564" w:rsidRPr="00785564">
        <w:rPr>
          <w:b/>
          <w:bCs/>
          <w:color w:val="000000" w:themeColor="text1"/>
        </w:rPr>
        <w:t>Аэродинамика, гидродинамика и процессы теплообмена двигателей летательных аппаратов</w:t>
      </w:r>
      <w:r w:rsidR="000D1E36" w:rsidRPr="00D65CFD">
        <w:rPr>
          <w:b/>
          <w:bCs/>
        </w:rPr>
        <w:t>»</w:t>
      </w:r>
      <w:r w:rsidR="009B78DE" w:rsidRPr="00D65CFD">
        <w:rPr>
          <w:b/>
          <w:bCs/>
        </w:rPr>
        <w:t>,</w:t>
      </w:r>
      <w:r w:rsidRPr="00D65CFD">
        <w:rPr>
          <w:b/>
          <w:bCs/>
        </w:rPr>
        <w:t xml:space="preserve"> форм</w:t>
      </w:r>
      <w:r w:rsidR="00190871" w:rsidRPr="00D65CFD">
        <w:rPr>
          <w:b/>
          <w:bCs/>
        </w:rPr>
        <w:t>а</w:t>
      </w:r>
      <w:r w:rsidRPr="00687748">
        <w:rPr>
          <w:b/>
          <w:bCs/>
        </w:rPr>
        <w:t xml:space="preserve"> обучения очная</w:t>
      </w:r>
    </w:p>
    <w:p w14:paraId="005A1511" w14:textId="77777777" w:rsidR="008366C8" w:rsidRPr="007270E8" w:rsidRDefault="008366C8" w:rsidP="008366C8">
      <w:pPr>
        <w:jc w:val="center"/>
        <w:rPr>
          <w:b/>
          <w:bCs/>
          <w:highlight w:val="yellow"/>
        </w:rPr>
      </w:pPr>
    </w:p>
    <w:p w14:paraId="6161633B" w14:textId="2664DBFE" w:rsidR="00781618" w:rsidRDefault="00785564" w:rsidP="006012F9">
      <w:pPr>
        <w:jc w:val="both"/>
      </w:pPr>
      <w:r>
        <w:t>ОПК</w:t>
      </w:r>
      <w:r w:rsidR="00E66108">
        <w:t>-</w:t>
      </w:r>
      <w:r>
        <w:t>1</w:t>
      </w:r>
      <w:r w:rsidR="00781618" w:rsidRPr="004D6288">
        <w:tab/>
      </w:r>
      <w:r w:rsidRPr="00785564">
        <w:t>Способен осуществлять подготовку научных публикаций, научно-технических отчетов, обзоров по результатам выполненных исследований и разработок</w:t>
      </w:r>
    </w:p>
    <w:p w14:paraId="4E804912" w14:textId="2A8003F8" w:rsidR="00BB5B7E" w:rsidRDefault="00BB5B7E" w:rsidP="006012F9">
      <w:pPr>
        <w:jc w:val="both"/>
      </w:pPr>
      <w:r w:rsidRPr="00AA6323">
        <w:t>ОПК-3</w:t>
      </w:r>
      <w:r w:rsidRPr="004D6288">
        <w:tab/>
      </w:r>
      <w:r w:rsidRPr="00AA6323">
        <w:t>Способен проводить патентные исследования с целью обеспечения патентной чистоты и патентоспособности новых проектных решений по направлению подготовки, осуществлять защиту результатов интеллектуальной деятельности, подготавливать заявки на патенты, полезные модели и промышленные образцы</w:t>
      </w:r>
    </w:p>
    <w:p w14:paraId="6AE26A7D" w14:textId="40FC8A96" w:rsidR="0017014C" w:rsidRPr="007A5493" w:rsidRDefault="0017014C" w:rsidP="006012F9">
      <w:pPr>
        <w:jc w:val="both"/>
      </w:pPr>
      <w:r>
        <w:t xml:space="preserve">ПСК-1.02 </w:t>
      </w:r>
      <w:r w:rsidRPr="00B37010">
        <w:t>Способен выполнять научные исследования в составе научно-исследовательских групп, разрабатывать методики и организовывать проведение экспериментов и испытаний, проводить обработку и анализ результатов</w:t>
      </w:r>
    </w:p>
    <w:tbl>
      <w:tblPr>
        <w:tblW w:w="11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75"/>
        <w:gridCol w:w="7972"/>
        <w:gridCol w:w="1283"/>
        <w:gridCol w:w="832"/>
      </w:tblGrid>
      <w:tr w:rsidR="00191FF3" w:rsidRPr="00585EC3" w14:paraId="07D553B5" w14:textId="609320CA" w:rsidTr="00191FF3">
        <w:trPr>
          <w:tblHeader/>
        </w:trPr>
        <w:tc>
          <w:tcPr>
            <w:tcW w:w="1175" w:type="dxa"/>
            <w:shd w:val="clear" w:color="auto" w:fill="FFFFFF" w:themeFill="background1"/>
            <w:vAlign w:val="center"/>
          </w:tcPr>
          <w:p w14:paraId="37F11EA1" w14:textId="77777777" w:rsidR="00191FF3" w:rsidRPr="00585EC3" w:rsidRDefault="00191FF3" w:rsidP="004A06B0">
            <w:pPr>
              <w:jc w:val="center"/>
              <w:rPr>
                <w:b/>
              </w:rPr>
            </w:pPr>
            <w:bookmarkStart w:id="0" w:name="_Hlk100581052"/>
            <w:r w:rsidRPr="00585EC3">
              <w:rPr>
                <w:b/>
              </w:rPr>
              <w:t>Номер задания</w:t>
            </w:r>
          </w:p>
        </w:tc>
        <w:tc>
          <w:tcPr>
            <w:tcW w:w="7972" w:type="dxa"/>
            <w:shd w:val="clear" w:color="auto" w:fill="FFFFFF" w:themeFill="background1"/>
            <w:vAlign w:val="center"/>
          </w:tcPr>
          <w:p w14:paraId="3830C5F4" w14:textId="77777777" w:rsidR="00191FF3" w:rsidRPr="00585EC3" w:rsidRDefault="00191FF3" w:rsidP="004A06B0">
            <w:pPr>
              <w:jc w:val="center"/>
              <w:rPr>
                <w:b/>
              </w:rPr>
            </w:pPr>
            <w:r w:rsidRPr="00585EC3">
              <w:rPr>
                <w:b/>
              </w:rPr>
              <w:t>Содержание вопроса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AD1950" w14:textId="3D6A3936" w:rsidR="00191FF3" w:rsidRPr="00585EC3" w:rsidRDefault="00191FF3" w:rsidP="004A06B0">
            <w:pPr>
              <w:jc w:val="center"/>
              <w:rPr>
                <w:b/>
              </w:rPr>
            </w:pPr>
            <w:r w:rsidRPr="00585EC3">
              <w:rPr>
                <w:b/>
              </w:rPr>
              <w:t>Компетенция</w:t>
            </w:r>
          </w:p>
        </w:tc>
        <w:tc>
          <w:tcPr>
            <w:tcW w:w="832" w:type="dxa"/>
            <w:shd w:val="clear" w:color="auto" w:fill="FFFFFF" w:themeFill="background1"/>
          </w:tcPr>
          <w:p w14:paraId="075DCED0" w14:textId="49F3C196" w:rsidR="00191FF3" w:rsidRPr="00585EC3" w:rsidRDefault="00191FF3" w:rsidP="004A06B0">
            <w:pPr>
              <w:jc w:val="center"/>
              <w:rPr>
                <w:b/>
              </w:rPr>
            </w:pPr>
            <w:r w:rsidRPr="00585EC3">
              <w:rPr>
                <w:b/>
              </w:rPr>
              <w:t>Время ответа, мин.</w:t>
            </w:r>
          </w:p>
        </w:tc>
      </w:tr>
      <w:tr w:rsidR="00191FF3" w:rsidRPr="00585EC3" w14:paraId="2CF0AAD2" w14:textId="77777777" w:rsidTr="00191FF3">
        <w:tc>
          <w:tcPr>
            <w:tcW w:w="1175" w:type="dxa"/>
            <w:shd w:val="clear" w:color="auto" w:fill="FFFFFF" w:themeFill="background1"/>
          </w:tcPr>
          <w:p w14:paraId="10C45DCC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9B65E69" w14:textId="69AA2DEA" w:rsidR="00191FF3" w:rsidRDefault="00191FF3" w:rsidP="00FD1589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Обязательными структурными элементами</w:t>
            </w:r>
            <w:r w:rsidRPr="00B166C5">
              <w:rPr>
                <w:color w:val="001A1E"/>
              </w:rPr>
              <w:t xml:space="preserve"> отчета</w:t>
            </w:r>
            <w:r>
              <w:rPr>
                <w:color w:val="001A1E"/>
              </w:rPr>
              <w:t xml:space="preserve"> о НИР НЕ являются:</w:t>
            </w:r>
          </w:p>
          <w:p w14:paraId="4445103C" w14:textId="0FA71447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титульный лист;</w:t>
            </w:r>
          </w:p>
          <w:p w14:paraId="288CAFA8" w14:textId="17C1A6F6" w:rsidR="00191FF3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список исполнителей;</w:t>
            </w:r>
          </w:p>
          <w:p w14:paraId="383B7C0D" w14:textId="6A7E4A8C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реферат;</w:t>
            </w:r>
          </w:p>
          <w:p w14:paraId="5D12C527" w14:textId="46A30BA7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содержание;</w:t>
            </w:r>
          </w:p>
          <w:p w14:paraId="34225F7B" w14:textId="11AB7C6B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термины и определения;</w:t>
            </w:r>
          </w:p>
          <w:p w14:paraId="25B5C442" w14:textId="4C6FDCD1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перечень сокращений и обозначений;</w:t>
            </w:r>
          </w:p>
          <w:p w14:paraId="4936D1E5" w14:textId="0E33187C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введение;</w:t>
            </w:r>
          </w:p>
          <w:p w14:paraId="571F27B0" w14:textId="6E47B70A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основная часть отчета о НИР;</w:t>
            </w:r>
          </w:p>
          <w:p w14:paraId="584F2716" w14:textId="0A86FD72" w:rsidR="00191FF3" w:rsidRPr="00B166C5" w:rsidRDefault="00191FF3" w:rsidP="00235316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B166C5">
              <w:rPr>
                <w:color w:val="001A1E"/>
              </w:rPr>
              <w:t>заключение</w:t>
            </w:r>
          </w:p>
        </w:tc>
        <w:tc>
          <w:tcPr>
            <w:tcW w:w="0" w:type="auto"/>
            <w:shd w:val="clear" w:color="auto" w:fill="auto"/>
          </w:tcPr>
          <w:p w14:paraId="358700E5" w14:textId="4C22A010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173A26D6" w14:textId="76906A59" w:rsidR="00191FF3" w:rsidRPr="006E29F5" w:rsidRDefault="00191FF3" w:rsidP="00C4728B">
            <w:pPr>
              <w:jc w:val="center"/>
            </w:pPr>
            <w:r>
              <w:t>1</w:t>
            </w:r>
          </w:p>
        </w:tc>
      </w:tr>
      <w:tr w:rsidR="00191FF3" w:rsidRPr="00585EC3" w14:paraId="360FBFA2" w14:textId="77777777" w:rsidTr="00191FF3">
        <w:tc>
          <w:tcPr>
            <w:tcW w:w="1175" w:type="dxa"/>
            <w:shd w:val="clear" w:color="auto" w:fill="FFFFFF" w:themeFill="background1"/>
          </w:tcPr>
          <w:p w14:paraId="158F595F" w14:textId="6EEE2AD9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35CE4B4C" w14:textId="77777777" w:rsidR="00191FF3" w:rsidRPr="0013077C" w:rsidRDefault="00191FF3" w:rsidP="00B409F4">
            <w:pPr>
              <w:spacing w:after="120"/>
              <w:rPr>
                <w:color w:val="001A1E"/>
              </w:rPr>
            </w:pPr>
            <w:r w:rsidRPr="0013077C">
              <w:rPr>
                <w:color w:val="001A1E"/>
              </w:rPr>
              <w:t>Какая серия ГОСТ регламентирует стадии жизненного цикла продукции:</w:t>
            </w:r>
          </w:p>
          <w:p w14:paraId="462B79E7" w14:textId="77777777" w:rsidR="00191FF3" w:rsidRPr="0013077C" w:rsidRDefault="00191FF3" w:rsidP="00B409F4">
            <w:pPr>
              <w:spacing w:after="120"/>
              <w:rPr>
                <w:color w:val="001A1E"/>
              </w:rPr>
            </w:pPr>
            <w:r w:rsidRPr="0013077C">
              <w:rPr>
                <w:color w:val="001A1E"/>
              </w:rPr>
              <w:t>А. ГОСТ 15.ххх</w:t>
            </w:r>
          </w:p>
          <w:p w14:paraId="0CF05DDA" w14:textId="77777777" w:rsidR="00191FF3" w:rsidRPr="0013077C" w:rsidRDefault="00191FF3" w:rsidP="00B409F4">
            <w:pPr>
              <w:spacing w:after="120"/>
              <w:rPr>
                <w:color w:val="001A1E"/>
              </w:rPr>
            </w:pPr>
            <w:r w:rsidRPr="0013077C">
              <w:rPr>
                <w:color w:val="001A1E"/>
              </w:rPr>
              <w:t>Б. ГОСТ 7.ххх</w:t>
            </w:r>
          </w:p>
          <w:p w14:paraId="37644FC8" w14:textId="7C4D19E2" w:rsidR="00191FF3" w:rsidRPr="00173879" w:rsidRDefault="00191FF3" w:rsidP="00E74971">
            <w:pPr>
              <w:pStyle w:val="a5"/>
              <w:spacing w:after="120"/>
              <w:ind w:left="0"/>
              <w:rPr>
                <w:color w:val="001A1E"/>
                <w:highlight w:val="darkGray"/>
              </w:rPr>
            </w:pPr>
            <w:r w:rsidRPr="0013077C">
              <w:rPr>
                <w:color w:val="001A1E"/>
              </w:rPr>
              <w:t>В. ГОСТ 17.ххх</w:t>
            </w:r>
          </w:p>
        </w:tc>
        <w:tc>
          <w:tcPr>
            <w:tcW w:w="0" w:type="auto"/>
            <w:shd w:val="clear" w:color="auto" w:fill="auto"/>
          </w:tcPr>
          <w:p w14:paraId="4F4E8912" w14:textId="6D6CF7E7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12ED562D" w14:textId="1EA99520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01D98131" w14:textId="77777777" w:rsidTr="00191FF3">
        <w:tc>
          <w:tcPr>
            <w:tcW w:w="1175" w:type="dxa"/>
            <w:shd w:val="clear" w:color="auto" w:fill="FFFFFF" w:themeFill="background1"/>
          </w:tcPr>
          <w:p w14:paraId="1C215150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3ECCDEFB" w14:textId="77777777" w:rsidR="00191FF3" w:rsidRDefault="00191FF3" w:rsidP="004E29A2">
            <w:pPr>
              <w:spacing w:after="120"/>
            </w:pPr>
            <w:r>
              <w:t>Разработку конструкторской и технологической, а при необходимости программной документации на продукцию проводят по правилам, установленным стандартами.</w:t>
            </w:r>
          </w:p>
          <w:p w14:paraId="54931F7F" w14:textId="77777777" w:rsidR="00191FF3" w:rsidRDefault="00191FF3" w:rsidP="004E29A2">
            <w:pPr>
              <w:spacing w:after="120"/>
            </w:pPr>
            <w:r>
              <w:t>Соотнесите название стандарта с разрабатываемой документацией: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11"/>
              <w:gridCol w:w="4105"/>
            </w:tblGrid>
            <w:tr w:rsidR="00191FF3" w14:paraId="22631E6B" w14:textId="77777777" w:rsidTr="004E29A2">
              <w:tc>
                <w:tcPr>
                  <w:tcW w:w="4000" w:type="dxa"/>
                </w:tcPr>
                <w:p w14:paraId="2B2C1C96" w14:textId="77777777" w:rsidR="00191FF3" w:rsidRDefault="00191FF3" w:rsidP="004E29A2">
                  <w:pPr>
                    <w:pStyle w:val="a5"/>
                    <w:spacing w:after="120"/>
                    <w:ind w:left="714"/>
                  </w:pPr>
                  <w:r>
                    <w:t>1.ЕСКД</w:t>
                  </w:r>
                </w:p>
                <w:p w14:paraId="56516AFA" w14:textId="77777777" w:rsidR="00191FF3" w:rsidRPr="00C75FD9" w:rsidRDefault="00191FF3" w:rsidP="004E29A2">
                  <w:pPr>
                    <w:pStyle w:val="a5"/>
                    <w:spacing w:after="120"/>
                    <w:ind w:left="714"/>
                    <w:rPr>
                      <w:color w:val="001A1E"/>
                    </w:rPr>
                  </w:pPr>
                  <w:r>
                    <w:t>2.ЕСТД</w:t>
                  </w:r>
                </w:p>
                <w:p w14:paraId="0C81D369" w14:textId="77777777" w:rsidR="00191FF3" w:rsidRDefault="00191FF3" w:rsidP="004E29A2">
                  <w:pPr>
                    <w:pStyle w:val="a5"/>
                    <w:spacing w:after="120"/>
                    <w:ind w:left="714"/>
                  </w:pPr>
                  <w:r>
                    <w:t>3.ЕСПД</w:t>
                  </w:r>
                </w:p>
                <w:p w14:paraId="6B982DC5" w14:textId="77777777" w:rsidR="00191FF3" w:rsidRPr="00C75FD9" w:rsidRDefault="00191FF3" w:rsidP="004E29A2">
                  <w:pPr>
                    <w:pStyle w:val="a5"/>
                    <w:spacing w:after="120"/>
                    <w:ind w:left="714"/>
                    <w:rPr>
                      <w:color w:val="001A1E"/>
                    </w:rPr>
                  </w:pPr>
                </w:p>
              </w:tc>
              <w:tc>
                <w:tcPr>
                  <w:tcW w:w="4253" w:type="dxa"/>
                </w:tcPr>
                <w:p w14:paraId="4820DB79" w14:textId="77777777" w:rsidR="00191FF3" w:rsidRDefault="00191FF3" w:rsidP="004E29A2">
                  <w:pPr>
                    <w:pStyle w:val="a5"/>
                    <w:spacing w:after="120"/>
                    <w:ind w:left="714"/>
                  </w:pPr>
                  <w:r>
                    <w:t>А) Программная документация</w:t>
                  </w:r>
                </w:p>
                <w:p w14:paraId="2F908301" w14:textId="77777777" w:rsidR="00191FF3" w:rsidRDefault="00191FF3" w:rsidP="004E29A2">
                  <w:pPr>
                    <w:pStyle w:val="a5"/>
                    <w:spacing w:after="120"/>
                    <w:ind w:left="714"/>
                  </w:pPr>
                  <w:r>
                    <w:t xml:space="preserve">Б) Технологическая документация </w:t>
                  </w:r>
                </w:p>
                <w:p w14:paraId="55FE933B" w14:textId="77777777" w:rsidR="00191FF3" w:rsidRDefault="00191FF3" w:rsidP="004E29A2">
                  <w:pPr>
                    <w:pStyle w:val="a5"/>
                    <w:spacing w:after="120"/>
                    <w:ind w:left="714"/>
                  </w:pPr>
                  <w:r>
                    <w:t xml:space="preserve">В) Конструкторская документация </w:t>
                  </w:r>
                </w:p>
              </w:tc>
            </w:tr>
          </w:tbl>
          <w:p w14:paraId="45392914" w14:textId="77777777" w:rsidR="00191FF3" w:rsidRPr="0013077C" w:rsidRDefault="00191FF3" w:rsidP="00B409F4">
            <w:pPr>
              <w:spacing w:after="120"/>
              <w:rPr>
                <w:color w:val="001A1E"/>
              </w:rPr>
            </w:pPr>
          </w:p>
        </w:tc>
        <w:tc>
          <w:tcPr>
            <w:tcW w:w="0" w:type="auto"/>
            <w:shd w:val="clear" w:color="auto" w:fill="auto"/>
          </w:tcPr>
          <w:p w14:paraId="6CCD5363" w14:textId="6D44461A" w:rsidR="00191FF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1C04DE86" w14:textId="6F424423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5C265BA9" w14:textId="77777777" w:rsidTr="00191FF3">
        <w:tc>
          <w:tcPr>
            <w:tcW w:w="1175" w:type="dxa"/>
            <w:shd w:val="clear" w:color="auto" w:fill="FFFFFF" w:themeFill="background1"/>
          </w:tcPr>
          <w:p w14:paraId="20F00472" w14:textId="5791D79C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AEF6CEF" w14:textId="77777777" w:rsidR="00191FF3" w:rsidRDefault="00191FF3" w:rsidP="004E29A2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Соотнесите полетные области авиационных и аэрокосмических двигателей с соответствующим типом двигателей:</w:t>
            </w:r>
          </w:p>
          <w:p w14:paraId="2E33065C" w14:textId="77777777" w:rsidR="00191FF3" w:rsidRDefault="00191FF3" w:rsidP="004E29A2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А – ТРД</w:t>
            </w:r>
          </w:p>
          <w:p w14:paraId="7687C2B9" w14:textId="77777777" w:rsidR="00191FF3" w:rsidRDefault="00191FF3" w:rsidP="004E29A2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Б – ТРДФ, ТРДДФ</w:t>
            </w:r>
          </w:p>
          <w:p w14:paraId="5146221A" w14:textId="77777777" w:rsidR="00191FF3" w:rsidRDefault="00191FF3" w:rsidP="004E29A2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В – ЖРД, ГПВРД, ГРПД</w:t>
            </w:r>
          </w:p>
          <w:p w14:paraId="0A9712B2" w14:textId="77777777" w:rsidR="00191FF3" w:rsidRDefault="00191FF3" w:rsidP="004E29A2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Г – вертолетный ГТД</w:t>
            </w:r>
          </w:p>
          <w:p w14:paraId="32E73D7E" w14:textId="60B4E292" w:rsidR="00191FF3" w:rsidRPr="000F2FEA" w:rsidRDefault="00191FF3" w:rsidP="00235316">
            <w:pPr>
              <w:pStyle w:val="a5"/>
              <w:numPr>
                <w:ilvl w:val="0"/>
                <w:numId w:val="9"/>
              </w:numPr>
              <w:spacing w:after="120"/>
              <w:rPr>
                <w:color w:val="001A1E"/>
              </w:rPr>
            </w:pPr>
            <w:r>
              <w:rPr>
                <w:noProof/>
                <w:color w:val="001A1E"/>
                <w14:ligatures w14:val="standardContextual"/>
              </w:rPr>
              <w:lastRenderedPageBreak/>
              <w:drawing>
                <wp:inline distT="0" distB="0" distL="0" distR="0" wp14:anchorId="1664E5D1" wp14:editId="37D1302F">
                  <wp:extent cx="3327400" cy="2211780"/>
                  <wp:effectExtent l="0" t="0" r="6350" b="0"/>
                  <wp:docPr id="2" name="Рисунок 2" descr="E:\photo_2024-02-20_14-37-57_обработа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hoto_2024-02-20_14-37-57_обработа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849" cy="2214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59A6FF03" w14:textId="302B697F" w:rsidR="00191FF3" w:rsidRPr="00AA6323" w:rsidRDefault="00191FF3" w:rsidP="00C4728B">
            <w:pPr>
              <w:jc w:val="center"/>
            </w:pPr>
            <w:r>
              <w:lastRenderedPageBreak/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76920DBF" w14:textId="36C9CA0F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41F388A5" w14:textId="77777777" w:rsidTr="00191FF3">
        <w:tc>
          <w:tcPr>
            <w:tcW w:w="1175" w:type="dxa"/>
            <w:shd w:val="clear" w:color="auto" w:fill="FFFFFF" w:themeFill="background1"/>
          </w:tcPr>
          <w:p w14:paraId="4F39FFC9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C2C9A74" w14:textId="77777777" w:rsidR="00191FF3" w:rsidRPr="005E701A" w:rsidRDefault="00191FF3" w:rsidP="00B409F4">
            <w:pPr>
              <w:pStyle w:val="a5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  <w14:ligatures w14:val="standardContextual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Соотнесите:</w:t>
            </w:r>
          </w:p>
          <w:p w14:paraId="562E53AB" w14:textId="77777777" w:rsidR="00191FF3" w:rsidRPr="005E701A" w:rsidRDefault="00191FF3" w:rsidP="00B409F4">
            <w:pPr>
              <w:pStyle w:val="a5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  <w14:ligatures w14:val="standardContextual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А. ГОСТ 7.32 устанавливает:</w:t>
            </w:r>
          </w:p>
          <w:p w14:paraId="4A4CA6CE" w14:textId="77777777" w:rsidR="00191FF3" w:rsidRPr="005E701A" w:rsidRDefault="00191FF3" w:rsidP="00B409F4">
            <w:pPr>
              <w:pStyle w:val="a5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  <w14:ligatures w14:val="standardContextual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Б. ГОСТ 15.011 устанавливает:</w:t>
            </w:r>
          </w:p>
          <w:p w14:paraId="3DD2CF7F" w14:textId="2D5B4FE4" w:rsidR="00191FF3" w:rsidRPr="005E701A" w:rsidRDefault="00191FF3" w:rsidP="00B409F4">
            <w:pPr>
              <w:pStyle w:val="a5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  <w14:ligatures w14:val="standardContextual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В. ГОСТ 15.000 устанавливает:</w:t>
            </w:r>
          </w:p>
          <w:p w14:paraId="5B6F004B" w14:textId="77777777" w:rsidR="00191FF3" w:rsidRPr="005E701A" w:rsidRDefault="00191FF3" w:rsidP="00235316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  <w14:ligatures w14:val="standardContextual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общие требования к структуре и правилам оформления отчетов о научно-исследовательских, проектно-конструкторских, конструкторско-технологических и проектно-технологических работах;</w:t>
            </w:r>
          </w:p>
          <w:p w14:paraId="4C6B3030" w14:textId="77777777" w:rsidR="00191FF3" w:rsidRPr="005E701A" w:rsidRDefault="00191FF3" w:rsidP="00235316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  <w14:ligatures w14:val="standardContextual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требования к содержанию и порядку проведения патентных исследований на территории Российской Федерации.</w:t>
            </w:r>
          </w:p>
          <w:p w14:paraId="7F16B3E8" w14:textId="237A74B0" w:rsidR="00191FF3" w:rsidRPr="005E701A" w:rsidRDefault="00191FF3" w:rsidP="00235316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1A1E"/>
              </w:rPr>
            </w:pPr>
            <w:r w:rsidRPr="005E701A">
              <w:rPr>
                <w:rFonts w:eastAsiaTheme="minorHAnsi"/>
                <w:color w:val="000000"/>
                <w:lang w:eastAsia="en-US"/>
                <w14:ligatures w14:val="standardContextual"/>
              </w:rPr>
              <w:t>назначение, цель и задачи системы разработки и постановки продукции на производство (СРПП) в части продукции производственно-технического назначения, объекты стандартизации, состав классификационных групп стандартов и правила их обозначения.</w:t>
            </w:r>
          </w:p>
        </w:tc>
        <w:tc>
          <w:tcPr>
            <w:tcW w:w="0" w:type="auto"/>
            <w:shd w:val="clear" w:color="auto" w:fill="auto"/>
          </w:tcPr>
          <w:p w14:paraId="2B151F96" w14:textId="64D62CDD" w:rsidR="00191FF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646997DB" w14:textId="7FC4FF04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3A345961" w14:textId="77777777" w:rsidTr="00191FF3">
        <w:tc>
          <w:tcPr>
            <w:tcW w:w="1175" w:type="dxa"/>
            <w:shd w:val="clear" w:color="auto" w:fill="FFFFFF" w:themeFill="background1"/>
          </w:tcPr>
          <w:p w14:paraId="0E18A076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8D61CD4" w14:textId="77777777" w:rsidR="00191FF3" w:rsidRDefault="00191FF3" w:rsidP="00B409F4">
            <w:pPr>
              <w:spacing w:after="120"/>
              <w:rPr>
                <w:color w:val="001A1E"/>
              </w:rPr>
            </w:pPr>
            <w:r w:rsidRPr="008F6AA2">
              <w:rPr>
                <w:color w:val="001A1E"/>
              </w:rPr>
              <w:t xml:space="preserve">Прикладная НИР проводится с целью </w:t>
            </w:r>
            <w:r>
              <w:rPr>
                <w:color w:val="001A1E"/>
              </w:rPr>
              <w:t>________________________________</w:t>
            </w:r>
            <w:r w:rsidRPr="008F6AA2">
              <w:rPr>
                <w:color w:val="001A1E"/>
              </w:rPr>
              <w:t xml:space="preserve"> или исследования особенностей его функционирования, или применения.</w:t>
            </w:r>
          </w:p>
          <w:p w14:paraId="191CB102" w14:textId="77777777" w:rsidR="00191FF3" w:rsidRDefault="00191FF3" w:rsidP="00235316">
            <w:pPr>
              <w:pStyle w:val="a5"/>
              <w:numPr>
                <w:ilvl w:val="0"/>
                <w:numId w:val="1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Создания </w:t>
            </w:r>
            <w:r w:rsidRPr="008F6AA2">
              <w:rPr>
                <w:color w:val="001A1E"/>
              </w:rPr>
              <w:t>конкретного образца (типа изделия, материала)</w:t>
            </w:r>
          </w:p>
          <w:p w14:paraId="61D0814B" w14:textId="7CBF51D8" w:rsidR="00191FF3" w:rsidRPr="008E45DD" w:rsidRDefault="00191FF3" w:rsidP="00235316">
            <w:pPr>
              <w:pStyle w:val="a5"/>
              <w:numPr>
                <w:ilvl w:val="0"/>
                <w:numId w:val="1"/>
              </w:numPr>
              <w:spacing w:after="120"/>
              <w:rPr>
                <w:color w:val="001A1E"/>
              </w:rPr>
            </w:pPr>
            <w:r w:rsidRPr="008E45DD">
              <w:rPr>
                <w:color w:val="001A1E"/>
              </w:rPr>
              <w:t>Получения новых знаний без конкретной цели и ожидания конкретного результата</w:t>
            </w:r>
          </w:p>
        </w:tc>
        <w:tc>
          <w:tcPr>
            <w:tcW w:w="0" w:type="auto"/>
            <w:shd w:val="clear" w:color="auto" w:fill="auto"/>
          </w:tcPr>
          <w:p w14:paraId="02941181" w14:textId="0F31CBA4" w:rsidR="00191FF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0570247C" w14:textId="6153292C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4CC18148" w14:textId="77777777" w:rsidTr="00191FF3">
        <w:tc>
          <w:tcPr>
            <w:tcW w:w="1175" w:type="dxa"/>
            <w:shd w:val="clear" w:color="auto" w:fill="FFFFFF" w:themeFill="background1"/>
          </w:tcPr>
          <w:p w14:paraId="7B311AA1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4E5F7A7D" w14:textId="77777777" w:rsidR="00191FF3" w:rsidRDefault="00191FF3" w:rsidP="00286071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Соотнесите:</w:t>
            </w:r>
          </w:p>
          <w:p w14:paraId="3FEAF0C4" w14:textId="77777777" w:rsidR="00191FF3" w:rsidRDefault="00191FF3" w:rsidP="00286071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А. Введение отчета о НИР</w:t>
            </w:r>
          </w:p>
          <w:p w14:paraId="33236380" w14:textId="77777777" w:rsidR="00191FF3" w:rsidRDefault="00191FF3" w:rsidP="00286071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 xml:space="preserve">Б. </w:t>
            </w:r>
            <w:r w:rsidRPr="001F1EE1">
              <w:rPr>
                <w:color w:val="001A1E"/>
              </w:rPr>
              <w:t>Основная часть</w:t>
            </w:r>
            <w:r>
              <w:rPr>
                <w:color w:val="001A1E"/>
              </w:rPr>
              <w:t xml:space="preserve"> отчета о НИР</w:t>
            </w:r>
          </w:p>
          <w:p w14:paraId="6FACE63C" w14:textId="77777777" w:rsidR="00191FF3" w:rsidRDefault="00191FF3" w:rsidP="00286071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В. Заключение отчета о НИР</w:t>
            </w:r>
          </w:p>
          <w:p w14:paraId="5709899A" w14:textId="77777777" w:rsidR="00191FF3" w:rsidRDefault="00191FF3" w:rsidP="00286071">
            <w:pPr>
              <w:spacing w:after="120"/>
              <w:ind w:left="952"/>
              <w:rPr>
                <w:color w:val="001A1E"/>
              </w:rPr>
            </w:pPr>
            <w:r>
              <w:rPr>
                <w:color w:val="001A1E"/>
              </w:rPr>
              <w:t xml:space="preserve">1. </w:t>
            </w:r>
            <w:r w:rsidRPr="00194727">
              <w:rPr>
                <w:color w:val="001A1E"/>
              </w:rPr>
              <w:t>краткие выводы по результатам выполненной НИР или отдельных ее этапов;</w:t>
            </w:r>
          </w:p>
          <w:p w14:paraId="3C88C279" w14:textId="77777777" w:rsidR="00191FF3" w:rsidRDefault="00191FF3" w:rsidP="000A59CD">
            <w:pPr>
              <w:spacing w:after="120"/>
              <w:ind w:left="952"/>
              <w:rPr>
                <w:color w:val="001A1E"/>
              </w:rPr>
            </w:pPr>
            <w:r>
              <w:rPr>
                <w:color w:val="001A1E"/>
              </w:rPr>
              <w:lastRenderedPageBreak/>
              <w:t xml:space="preserve">2. </w:t>
            </w:r>
            <w:r w:rsidRPr="0057505F">
              <w:rPr>
                <w:color w:val="001A1E"/>
              </w:rPr>
              <w:t>методы решения задач и их сравнительную оценку, описание выбранной общей методики проведения НИР;</w:t>
            </w:r>
          </w:p>
          <w:p w14:paraId="25D7965D" w14:textId="65996F0D" w:rsidR="00191FF3" w:rsidRPr="00CE559B" w:rsidRDefault="00191FF3" w:rsidP="000A59CD">
            <w:pPr>
              <w:spacing w:after="120"/>
              <w:ind w:left="952"/>
              <w:rPr>
                <w:color w:val="001A1E"/>
              </w:rPr>
            </w:pPr>
            <w:r>
              <w:rPr>
                <w:color w:val="001A1E"/>
              </w:rPr>
              <w:t xml:space="preserve">3. </w:t>
            </w:r>
            <w:r w:rsidRPr="00194727">
              <w:rPr>
                <w:color w:val="001A1E"/>
              </w:rPr>
              <w:t>оценку современного состояния решаемой научно-технической проблемы</w:t>
            </w:r>
          </w:p>
        </w:tc>
        <w:tc>
          <w:tcPr>
            <w:tcW w:w="0" w:type="auto"/>
            <w:shd w:val="clear" w:color="auto" w:fill="auto"/>
          </w:tcPr>
          <w:p w14:paraId="35ECAB7D" w14:textId="24970A38" w:rsidR="00191FF3" w:rsidRDefault="00191FF3" w:rsidP="00C4728B">
            <w:pPr>
              <w:jc w:val="center"/>
            </w:pPr>
            <w:r>
              <w:lastRenderedPageBreak/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537BBAFE" w14:textId="090BCC06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3DC8456F" w14:textId="77777777" w:rsidTr="00191FF3">
        <w:tc>
          <w:tcPr>
            <w:tcW w:w="1175" w:type="dxa"/>
            <w:shd w:val="clear" w:color="auto" w:fill="FFFFFF" w:themeFill="background1"/>
          </w:tcPr>
          <w:p w14:paraId="233881BD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49EC3D2" w14:textId="77777777" w:rsidR="00191FF3" w:rsidRDefault="00191FF3" w:rsidP="00286071">
            <w:pPr>
              <w:spacing w:after="120"/>
              <w:rPr>
                <w:color w:val="001A1E"/>
              </w:rPr>
            </w:pPr>
            <w:r w:rsidRPr="007053CB">
              <w:rPr>
                <w:color w:val="001A1E"/>
              </w:rPr>
              <w:t>Текст отчета следует печатать, соблюдая следующие размер</w:t>
            </w:r>
            <w:r>
              <w:rPr>
                <w:color w:val="001A1E"/>
              </w:rPr>
              <w:t>ы полей:</w:t>
            </w:r>
          </w:p>
          <w:p w14:paraId="79CB0742" w14:textId="77777777" w:rsidR="00191FF3" w:rsidRDefault="00191FF3" w:rsidP="00235316">
            <w:pPr>
              <w:pStyle w:val="a5"/>
              <w:numPr>
                <w:ilvl w:val="0"/>
                <w:numId w:val="7"/>
              </w:numPr>
              <w:spacing w:after="120"/>
              <w:rPr>
                <w:color w:val="001A1E"/>
              </w:rPr>
            </w:pPr>
            <w:r w:rsidRPr="007053CB">
              <w:rPr>
                <w:color w:val="001A1E"/>
              </w:rPr>
              <w:t>левое -</w:t>
            </w:r>
            <w:r>
              <w:rPr>
                <w:color w:val="001A1E"/>
              </w:rPr>
              <w:t xml:space="preserve"> 2</w:t>
            </w:r>
            <w:r w:rsidRPr="007053CB">
              <w:rPr>
                <w:color w:val="001A1E"/>
              </w:rPr>
              <w:t xml:space="preserve">0 мм, правое - </w:t>
            </w:r>
            <w:r>
              <w:rPr>
                <w:color w:val="001A1E"/>
              </w:rPr>
              <w:t>10</w:t>
            </w:r>
            <w:r w:rsidRPr="007053CB">
              <w:rPr>
                <w:color w:val="001A1E"/>
              </w:rPr>
              <w:t xml:space="preserve"> мм, верхнее и нижнее -</w:t>
            </w:r>
            <w:r>
              <w:rPr>
                <w:color w:val="001A1E"/>
              </w:rPr>
              <w:t xml:space="preserve"> 15 мм;</w:t>
            </w:r>
          </w:p>
          <w:p w14:paraId="7CE2631D" w14:textId="77777777" w:rsidR="00191FF3" w:rsidRDefault="00191FF3" w:rsidP="00235316">
            <w:pPr>
              <w:pStyle w:val="a5"/>
              <w:numPr>
                <w:ilvl w:val="0"/>
                <w:numId w:val="7"/>
              </w:numPr>
              <w:spacing w:after="120"/>
              <w:rPr>
                <w:color w:val="001A1E"/>
              </w:rPr>
            </w:pPr>
            <w:r w:rsidRPr="007053CB">
              <w:rPr>
                <w:color w:val="001A1E"/>
              </w:rPr>
              <w:t xml:space="preserve">левое - 30 мм, правое - </w:t>
            </w:r>
            <w:r>
              <w:rPr>
                <w:color w:val="001A1E"/>
              </w:rPr>
              <w:t>10</w:t>
            </w:r>
            <w:r w:rsidRPr="007053CB">
              <w:rPr>
                <w:color w:val="001A1E"/>
              </w:rPr>
              <w:t xml:space="preserve"> мм, верхнее и нижнее -</w:t>
            </w:r>
            <w:r>
              <w:rPr>
                <w:color w:val="001A1E"/>
              </w:rPr>
              <w:t xml:space="preserve"> 15 мм;</w:t>
            </w:r>
          </w:p>
          <w:p w14:paraId="49D5EA7B" w14:textId="14013E35" w:rsidR="00191FF3" w:rsidRPr="000A59CD" w:rsidRDefault="00191FF3" w:rsidP="00235316">
            <w:pPr>
              <w:pStyle w:val="a5"/>
              <w:numPr>
                <w:ilvl w:val="0"/>
                <w:numId w:val="7"/>
              </w:numPr>
              <w:spacing w:after="120"/>
              <w:rPr>
                <w:color w:val="001A1E"/>
              </w:rPr>
            </w:pPr>
            <w:r w:rsidRPr="000A59CD">
              <w:rPr>
                <w:color w:val="001A1E"/>
              </w:rPr>
              <w:t>левое - 30 мм, правое - 15 мм, верхнее и нижнее - 20 мм</w:t>
            </w:r>
          </w:p>
        </w:tc>
        <w:tc>
          <w:tcPr>
            <w:tcW w:w="0" w:type="auto"/>
            <w:shd w:val="clear" w:color="auto" w:fill="auto"/>
          </w:tcPr>
          <w:p w14:paraId="148643A4" w14:textId="4909FE80" w:rsidR="00191FF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7DDDB727" w14:textId="3FCB8CBC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46AEC113" w14:textId="77777777" w:rsidTr="00191FF3">
        <w:tc>
          <w:tcPr>
            <w:tcW w:w="1175" w:type="dxa"/>
            <w:shd w:val="clear" w:color="auto" w:fill="FFFFFF" w:themeFill="background1"/>
          </w:tcPr>
          <w:p w14:paraId="57CE02B3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69380D41" w14:textId="77777777" w:rsidR="00191FF3" w:rsidRDefault="00191FF3" w:rsidP="004E29A2">
            <w:p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Программа и методика испытаний </w:t>
            </w:r>
            <w:r>
              <w:rPr>
                <w:rFonts w:eastAsia="Arial Unicode MS"/>
                <w:lang w:eastAsia="en-US"/>
                <w14:ligatures w14:val="standardContextual"/>
              </w:rPr>
              <w:t>–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>
              <w:rPr>
                <w:rFonts w:eastAsia="Arial Unicode MS"/>
                <w:lang w:eastAsia="en-US"/>
                <w14:ligatures w14:val="standardContextual"/>
              </w:rPr>
              <w:t>это д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>окумент, содержащий</w:t>
            </w:r>
            <w:r>
              <w:rPr>
                <w:rFonts w:eastAsia="Arial Unicode MS"/>
                <w:lang w:eastAsia="en-US"/>
                <w14:ligatures w14:val="standardContextual"/>
              </w:rPr>
              <w:t>:</w:t>
            </w:r>
          </w:p>
          <w:p w14:paraId="26615673" w14:textId="77777777" w:rsidR="00191FF3" w:rsidRDefault="00191FF3" w:rsidP="00785564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данные для проведения ремонтных работ на специализированных предприятиях</w:t>
            </w:r>
          </w:p>
          <w:p w14:paraId="7F3E3976" w14:textId="77777777" w:rsidR="00191FF3" w:rsidRDefault="00191FF3" w:rsidP="00785564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241ECE">
              <w:rPr>
                <w:rFonts w:eastAsia="Arial Unicode MS"/>
                <w:lang w:eastAsia="en-US"/>
                <w14:ligatures w14:val="standardContextual"/>
              </w:rPr>
              <w:t>технические данные, подлежащие проверке при</w:t>
            </w:r>
            <w:r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>испытании изделий, а также порядок и методы их контроля</w:t>
            </w:r>
          </w:p>
          <w:p w14:paraId="112F7335" w14:textId="77777777" w:rsidR="00191FF3" w:rsidRDefault="00191FF3" w:rsidP="00785564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Arial Unicode MS"/>
                <w:lang w:eastAsia="en-US"/>
                <w14:ligatures w14:val="standardContextual"/>
              </w:rPr>
            </w:pPr>
            <w:r w:rsidRPr="00B327B4">
              <w:rPr>
                <w:rFonts w:eastAsia="Arial Unicode MS"/>
                <w:lang w:eastAsia="en-US"/>
                <w14:ligatures w14:val="standardContextual"/>
              </w:rPr>
              <w:t>расчеты параметров и величин, например, расчет размерных цепей, расчет на</w:t>
            </w:r>
            <w:r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  <w:r w:rsidRPr="00B327B4">
              <w:rPr>
                <w:rFonts w:eastAsia="Arial Unicode MS"/>
                <w:lang w:eastAsia="en-US"/>
                <w14:ligatures w14:val="standardContextual"/>
              </w:rPr>
              <w:t>прочность и др.</w:t>
            </w:r>
          </w:p>
          <w:p w14:paraId="154A71A9" w14:textId="64637E29" w:rsidR="00191FF3" w:rsidRPr="000A59CD" w:rsidRDefault="00191FF3" w:rsidP="00235316">
            <w:pPr>
              <w:pStyle w:val="a5"/>
              <w:numPr>
                <w:ilvl w:val="0"/>
                <w:numId w:val="8"/>
              </w:numPr>
              <w:spacing w:after="120"/>
              <w:rPr>
                <w:color w:val="001A1E"/>
              </w:rPr>
            </w:pPr>
            <w:r w:rsidRPr="00135D77">
              <w:rPr>
                <w:rFonts w:eastAsia="Arial Unicode MS"/>
                <w:lang w:eastAsia="en-US"/>
                <w14:ligatures w14:val="standardContextual"/>
              </w:rPr>
              <w:t>данные для использования при эксплуатации, обслуживании и ремонте изделия в процессе эксплуатации</w:t>
            </w:r>
            <w:r w:rsidRPr="00241ECE">
              <w:rPr>
                <w:rFonts w:eastAsia="Arial Unicode MS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86EC770" w14:textId="72708F98" w:rsidR="00191FF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6CE5CB22" w14:textId="7740C0E0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5A96CCF9" w14:textId="77777777" w:rsidTr="00191FF3">
        <w:tc>
          <w:tcPr>
            <w:tcW w:w="1175" w:type="dxa"/>
            <w:shd w:val="clear" w:color="auto" w:fill="FFFFFF" w:themeFill="background1"/>
          </w:tcPr>
          <w:p w14:paraId="52E489C2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4EE97C81" w14:textId="77777777" w:rsidR="00191FF3" w:rsidRDefault="00191FF3" w:rsidP="00A44326">
            <w:pPr>
              <w:spacing w:after="120"/>
              <w:rPr>
                <w:color w:val="001A1E"/>
              </w:rPr>
            </w:pPr>
            <w:r w:rsidRPr="0000332B">
              <w:rPr>
                <w:color w:val="001A1E"/>
              </w:rPr>
              <w:t>Рекомендуемый тип шрифт</w:t>
            </w:r>
            <w:r>
              <w:rPr>
                <w:color w:val="001A1E"/>
              </w:rPr>
              <w:t>а для основного текста отчета:</w:t>
            </w:r>
          </w:p>
          <w:p w14:paraId="6E5A371A" w14:textId="77777777" w:rsidR="00191FF3" w:rsidRPr="0000332B" w:rsidRDefault="00191FF3" w:rsidP="00235316">
            <w:pPr>
              <w:pStyle w:val="a5"/>
              <w:numPr>
                <w:ilvl w:val="0"/>
                <w:numId w:val="11"/>
              </w:numPr>
              <w:spacing w:after="120"/>
              <w:rPr>
                <w:color w:val="001A1E"/>
              </w:rPr>
            </w:pPr>
            <w:r>
              <w:rPr>
                <w:color w:val="001A1E"/>
                <w:lang w:val="en-US"/>
              </w:rPr>
              <w:t>Arial;</w:t>
            </w:r>
          </w:p>
          <w:p w14:paraId="1600E346" w14:textId="77777777" w:rsidR="00191FF3" w:rsidRDefault="00191FF3" w:rsidP="00235316">
            <w:pPr>
              <w:pStyle w:val="a5"/>
              <w:numPr>
                <w:ilvl w:val="0"/>
                <w:numId w:val="11"/>
              </w:numPr>
              <w:spacing w:after="120"/>
              <w:rPr>
                <w:color w:val="001A1E"/>
              </w:rPr>
            </w:pPr>
            <w:r>
              <w:rPr>
                <w:color w:val="001A1E"/>
                <w:lang w:val="en-US"/>
              </w:rPr>
              <w:t>Calibri</w:t>
            </w:r>
          </w:p>
          <w:p w14:paraId="2485A93A" w14:textId="3B1BAD73" w:rsidR="00191FF3" w:rsidRPr="000A59CD" w:rsidRDefault="00191FF3" w:rsidP="00235316">
            <w:pPr>
              <w:pStyle w:val="a5"/>
              <w:numPr>
                <w:ilvl w:val="0"/>
                <w:numId w:val="11"/>
              </w:numPr>
              <w:spacing w:after="120"/>
              <w:rPr>
                <w:color w:val="001A1E"/>
              </w:rPr>
            </w:pPr>
            <w:proofErr w:type="spellStart"/>
            <w:r w:rsidRPr="000A59CD">
              <w:rPr>
                <w:color w:val="001A1E"/>
              </w:rPr>
              <w:t>Times</w:t>
            </w:r>
            <w:proofErr w:type="spellEnd"/>
            <w:r w:rsidRPr="000A59CD">
              <w:rPr>
                <w:color w:val="001A1E"/>
              </w:rPr>
              <w:t xml:space="preserve"> </w:t>
            </w:r>
            <w:proofErr w:type="spellStart"/>
            <w:r w:rsidRPr="000A59CD">
              <w:rPr>
                <w:color w:val="001A1E"/>
              </w:rPr>
              <w:t>New</w:t>
            </w:r>
            <w:proofErr w:type="spellEnd"/>
            <w:r w:rsidRPr="000A59CD">
              <w:rPr>
                <w:color w:val="001A1E"/>
              </w:rPr>
              <w:t xml:space="preserve"> </w:t>
            </w:r>
            <w:proofErr w:type="spellStart"/>
            <w:r w:rsidRPr="000A59CD">
              <w:rPr>
                <w:color w:val="001A1E"/>
              </w:rPr>
              <w:t>Roman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116FE648" w14:textId="6940CDEF" w:rsidR="00191FF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0CE22449" w14:textId="512BF223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5146C1B5" w14:textId="77777777" w:rsidTr="00191FF3">
        <w:tc>
          <w:tcPr>
            <w:tcW w:w="1175" w:type="dxa"/>
            <w:shd w:val="clear" w:color="auto" w:fill="FFFFFF" w:themeFill="background1"/>
          </w:tcPr>
          <w:p w14:paraId="560723D6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6AF6B72F" w14:textId="78F1A6C2" w:rsidR="00191FF3" w:rsidRPr="0000332B" w:rsidRDefault="00191FF3" w:rsidP="00A44326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Программа испытаний – д</w:t>
            </w:r>
            <w:r w:rsidRPr="00E13B95">
              <w:rPr>
                <w:color w:val="001A1E"/>
              </w:rPr>
              <w:t xml:space="preserve">окумент, предназначенный для организации и выполнения работ, обеспечивающих проведение </w:t>
            </w:r>
            <w:r>
              <w:rPr>
                <w:color w:val="001A1E"/>
              </w:rPr>
              <w:t>___________</w:t>
            </w:r>
            <w:r w:rsidRPr="00E13B95">
              <w:rPr>
                <w:color w:val="001A1E"/>
              </w:rPr>
              <w:t xml:space="preserve"> конкретного объекта.</w:t>
            </w:r>
          </w:p>
        </w:tc>
        <w:tc>
          <w:tcPr>
            <w:tcW w:w="0" w:type="auto"/>
            <w:shd w:val="clear" w:color="auto" w:fill="auto"/>
          </w:tcPr>
          <w:p w14:paraId="1350F4DF" w14:textId="25D0C555" w:rsidR="00191FF3" w:rsidRPr="00C82D6B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23CED825" w14:textId="654465DF" w:rsidR="00191FF3" w:rsidRPr="00B91A50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6689AC2E" w14:textId="77777777" w:rsidTr="00191FF3">
        <w:tc>
          <w:tcPr>
            <w:tcW w:w="1175" w:type="dxa"/>
            <w:shd w:val="clear" w:color="auto" w:fill="FFFFFF" w:themeFill="background1"/>
          </w:tcPr>
          <w:p w14:paraId="64522553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3E6EBCA4" w14:textId="61B3CF5F" w:rsidR="00191FF3" w:rsidRPr="00FD1589" w:rsidRDefault="00191FF3" w:rsidP="002E5AC7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О</w:t>
            </w:r>
            <w:r w:rsidRPr="00637B89">
              <w:rPr>
                <w:color w:val="001A1E"/>
              </w:rPr>
              <w:t xml:space="preserve">тчетная </w:t>
            </w:r>
            <w:r>
              <w:rPr>
                <w:color w:val="001A1E"/>
              </w:rPr>
              <w:t>научно-техническая документация</w:t>
            </w:r>
            <w:r w:rsidRPr="00637B89">
              <w:rPr>
                <w:color w:val="001A1E"/>
              </w:rPr>
              <w:t xml:space="preserve"> </w:t>
            </w:r>
            <w:r>
              <w:rPr>
                <w:color w:val="001A1E"/>
              </w:rPr>
              <w:t>(</w:t>
            </w:r>
            <w:r w:rsidRPr="00637B89">
              <w:rPr>
                <w:color w:val="001A1E"/>
              </w:rPr>
              <w:t>ОНТД</w:t>
            </w:r>
            <w:r>
              <w:rPr>
                <w:color w:val="001A1E"/>
              </w:rPr>
              <w:t>) – к</w:t>
            </w:r>
            <w:r w:rsidRPr="00637B89">
              <w:rPr>
                <w:color w:val="001A1E"/>
              </w:rPr>
              <w:t xml:space="preserve">омплект документов, отражающих объективную информацию о содержании и результатах </w:t>
            </w:r>
            <w:r>
              <w:rPr>
                <w:color w:val="001A1E"/>
              </w:rPr>
              <w:t>____________</w:t>
            </w:r>
            <w:r w:rsidRPr="00637B89">
              <w:rPr>
                <w:color w:val="001A1E"/>
              </w:rPr>
              <w:t>, а также содержащих рекомендации по ее использованию.</w:t>
            </w:r>
          </w:p>
        </w:tc>
        <w:tc>
          <w:tcPr>
            <w:tcW w:w="0" w:type="auto"/>
            <w:shd w:val="clear" w:color="auto" w:fill="auto"/>
          </w:tcPr>
          <w:p w14:paraId="0E61FDE7" w14:textId="0C0B1B6B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60563705" w14:textId="7EFBE29B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22AF8542" w14:textId="77777777" w:rsidTr="00191FF3">
        <w:tc>
          <w:tcPr>
            <w:tcW w:w="1175" w:type="dxa"/>
            <w:shd w:val="clear" w:color="auto" w:fill="FFFFFF" w:themeFill="background1"/>
          </w:tcPr>
          <w:p w14:paraId="0AC6BD28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553510C" w14:textId="0214F166" w:rsidR="00191FF3" w:rsidRPr="00FD1589" w:rsidRDefault="00191FF3" w:rsidP="00BA1077">
            <w:pPr>
              <w:spacing w:after="120"/>
              <w:rPr>
                <w:color w:val="001A1E"/>
              </w:rPr>
            </w:pPr>
            <w:r w:rsidRPr="00BA1077">
              <w:rPr>
                <w:color w:val="001A1E"/>
              </w:rPr>
              <w:t xml:space="preserve">Основная задача </w:t>
            </w:r>
            <w:r>
              <w:rPr>
                <w:color w:val="001A1E"/>
              </w:rPr>
              <w:t>__________________</w:t>
            </w:r>
            <w:r w:rsidRPr="00BA1077">
              <w:rPr>
                <w:color w:val="001A1E"/>
              </w:rPr>
              <w:t>— проверка соблюдения норм и требований, установленных настоящим стандартом, соблюдение всех нормативных требований, соблюдения единообразия</w:t>
            </w:r>
            <w:r>
              <w:rPr>
                <w:color w:val="001A1E"/>
              </w:rPr>
              <w:t xml:space="preserve"> </w:t>
            </w:r>
            <w:r w:rsidRPr="00BA1077">
              <w:rPr>
                <w:color w:val="001A1E"/>
              </w:rPr>
              <w:t>в оформлении структурных элементов и правил оформления отчета о НИР.</w:t>
            </w:r>
          </w:p>
        </w:tc>
        <w:tc>
          <w:tcPr>
            <w:tcW w:w="0" w:type="auto"/>
            <w:shd w:val="clear" w:color="auto" w:fill="auto"/>
          </w:tcPr>
          <w:p w14:paraId="346077FD" w14:textId="045BEF8B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73E7E7AB" w14:textId="203162E6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65DC8AD1" w14:textId="77777777" w:rsidTr="00191FF3">
        <w:tc>
          <w:tcPr>
            <w:tcW w:w="1175" w:type="dxa"/>
            <w:shd w:val="clear" w:color="auto" w:fill="FFFFFF" w:themeFill="background1"/>
          </w:tcPr>
          <w:p w14:paraId="590822A1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8256B2F" w14:textId="79F7F672" w:rsidR="00191FF3" w:rsidRPr="00EB1370" w:rsidRDefault="00191FF3" w:rsidP="00002934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Сколько топлива затрачивает двигатель данного типа на заданной скорости в единицу времени полета для создания тяги, равной 1 Н, показывает _________________.</w:t>
            </w:r>
          </w:p>
        </w:tc>
        <w:tc>
          <w:tcPr>
            <w:tcW w:w="0" w:type="auto"/>
            <w:shd w:val="clear" w:color="auto" w:fill="auto"/>
          </w:tcPr>
          <w:p w14:paraId="5AF5EF7A" w14:textId="0D7ECEF6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27F10F16" w14:textId="3A66FA8B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0EA65071" w14:textId="77777777" w:rsidTr="00191FF3">
        <w:tc>
          <w:tcPr>
            <w:tcW w:w="1175" w:type="dxa"/>
            <w:shd w:val="clear" w:color="auto" w:fill="FFFFFF" w:themeFill="background1"/>
          </w:tcPr>
          <w:p w14:paraId="453EE6F1" w14:textId="7A555BE0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192E7DE6" w14:textId="2FBC85BD" w:rsidR="00191FF3" w:rsidRPr="003608ED" w:rsidRDefault="00191FF3" w:rsidP="007C7220">
            <w:pPr>
              <w:spacing w:after="120"/>
              <w:rPr>
                <w:color w:val="001A1E"/>
                <w:highlight w:val="darkGray"/>
              </w:rPr>
            </w:pPr>
            <w:r w:rsidRPr="00F034CE">
              <w:rPr>
                <w:color w:val="001A1E"/>
              </w:rPr>
              <w:t xml:space="preserve">Научно − исследовательская работа (НИР) по созданию продукции – это комплекс ____________ и (или) экспериментальных исследований, проводимых с целью получения обоснованных исходных данных, изыскания принципов и путей создания (модернизации) продукции. </w:t>
            </w:r>
          </w:p>
        </w:tc>
        <w:tc>
          <w:tcPr>
            <w:tcW w:w="0" w:type="auto"/>
            <w:shd w:val="clear" w:color="auto" w:fill="auto"/>
          </w:tcPr>
          <w:p w14:paraId="59F0BF52" w14:textId="3E6E1293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03E8A248" w14:textId="5C79A1B7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7FA06505" w14:textId="77777777" w:rsidTr="00191FF3">
        <w:tc>
          <w:tcPr>
            <w:tcW w:w="1175" w:type="dxa"/>
            <w:shd w:val="clear" w:color="auto" w:fill="FFFFFF" w:themeFill="background1"/>
          </w:tcPr>
          <w:p w14:paraId="6C924C71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438B7E11" w14:textId="5E28C390" w:rsidR="00191FF3" w:rsidRPr="003608ED" w:rsidRDefault="00191FF3" w:rsidP="00B767B6">
            <w:pPr>
              <w:spacing w:after="120"/>
              <w:rPr>
                <w:color w:val="001A1E"/>
                <w:highlight w:val="darkGray"/>
              </w:rPr>
            </w:pPr>
            <w:r>
              <w:rPr>
                <w:rFonts w:eastAsiaTheme="minorHAnsi"/>
                <w:bCs/>
                <w:lang w:eastAsia="en-US"/>
                <w14:ligatures w14:val="standardContextual"/>
              </w:rPr>
              <w:t>П</w:t>
            </w:r>
            <w:r w:rsidRPr="007F69EF">
              <w:rPr>
                <w:rFonts w:eastAsiaTheme="minorHAnsi"/>
                <w:bCs/>
                <w:lang w:eastAsia="en-US"/>
                <w14:ligatures w14:val="standardContextual"/>
              </w:rPr>
              <w:t xml:space="preserve">атентные исследования - это </w:t>
            </w:r>
            <w:r>
              <w:rPr>
                <w:rFonts w:eastAsiaTheme="minorHAnsi"/>
                <w:bCs/>
                <w:lang w:eastAsia="en-US"/>
                <w14:ligatures w14:val="standardContextual"/>
              </w:rPr>
              <w:t xml:space="preserve">_____________ </w:t>
            </w:r>
            <w:r w:rsidRPr="007F69EF">
              <w:rPr>
                <w:rFonts w:eastAsiaTheme="minorHAnsi"/>
                <w:lang w:eastAsia="en-US"/>
                <w14:ligatures w14:val="standardContextual"/>
              </w:rPr>
              <w:t>работа, относящаяся к сфере интеллектуальной собственности и включающая поиск, анализ и систематизацию патентной, а также иной информации с целью выявления технико-правового окружения объекта исследования и обеспечения научно- технического продвижения продукции.</w:t>
            </w:r>
          </w:p>
        </w:tc>
        <w:tc>
          <w:tcPr>
            <w:tcW w:w="0" w:type="auto"/>
            <w:shd w:val="clear" w:color="auto" w:fill="auto"/>
          </w:tcPr>
          <w:p w14:paraId="3E4CF306" w14:textId="59A47DC8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29140213" w14:textId="413DDB39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1207B09E" w14:textId="77777777" w:rsidTr="00191FF3">
        <w:tc>
          <w:tcPr>
            <w:tcW w:w="1175" w:type="dxa"/>
            <w:shd w:val="clear" w:color="auto" w:fill="FFFFFF" w:themeFill="background1"/>
          </w:tcPr>
          <w:p w14:paraId="6C799E32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10B6CAD2" w14:textId="46C78D4C" w:rsidR="00191FF3" w:rsidRPr="00DC71FB" w:rsidRDefault="00191FF3" w:rsidP="00725758">
            <w:pPr>
              <w:spacing w:after="120"/>
              <w:rPr>
                <w:color w:val="001A1E"/>
              </w:rPr>
            </w:pPr>
            <w:r w:rsidRPr="00725758">
              <w:rPr>
                <w:color w:val="001A1E"/>
              </w:rPr>
              <w:t xml:space="preserve">Чертежи, графики, диаграммы, схемы, помещаемые в отчете, должны соответствовать требованиям стандартов </w:t>
            </w:r>
            <w:r>
              <w:rPr>
                <w:color w:val="001A1E"/>
              </w:rPr>
              <w:t>_______ .</w:t>
            </w:r>
          </w:p>
        </w:tc>
        <w:tc>
          <w:tcPr>
            <w:tcW w:w="0" w:type="auto"/>
            <w:shd w:val="clear" w:color="auto" w:fill="auto"/>
          </w:tcPr>
          <w:p w14:paraId="505E33F6" w14:textId="6B127FC1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48FC4C4B" w14:textId="7D0FE934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1FDC3818" w14:textId="77777777" w:rsidTr="00191FF3">
        <w:tc>
          <w:tcPr>
            <w:tcW w:w="1175" w:type="dxa"/>
            <w:shd w:val="clear" w:color="auto" w:fill="FFFFFF" w:themeFill="background1"/>
          </w:tcPr>
          <w:p w14:paraId="04E06D75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  <w:vAlign w:val="center"/>
          </w:tcPr>
          <w:p w14:paraId="30D3C745" w14:textId="51779722" w:rsidR="00191FF3" w:rsidRPr="003608ED" w:rsidRDefault="00191FF3" w:rsidP="001E240B">
            <w:pPr>
              <w:spacing w:after="120"/>
              <w:rPr>
                <w:color w:val="001A1E"/>
                <w:highlight w:val="darkGray"/>
              </w:rPr>
            </w:pPr>
            <w:r>
              <w:rPr>
                <w:color w:val="001A1E"/>
              </w:rPr>
              <w:t>Основным критерием качества двигателя является ______________________ .</w:t>
            </w:r>
          </w:p>
        </w:tc>
        <w:tc>
          <w:tcPr>
            <w:tcW w:w="0" w:type="auto"/>
            <w:shd w:val="clear" w:color="auto" w:fill="auto"/>
          </w:tcPr>
          <w:p w14:paraId="0A5362F6" w14:textId="29968B5A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3C082766" w14:textId="66726560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2034A729" w14:textId="77777777" w:rsidTr="00191FF3">
        <w:tc>
          <w:tcPr>
            <w:tcW w:w="1175" w:type="dxa"/>
            <w:shd w:val="clear" w:color="auto" w:fill="FFFFFF" w:themeFill="background1"/>
          </w:tcPr>
          <w:p w14:paraId="32704238" w14:textId="00EE653D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17A92142" w14:textId="0BF356E1" w:rsidR="00191FF3" w:rsidRPr="00725758" w:rsidRDefault="00191FF3" w:rsidP="00C701B2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Технический уровень – это  х</w:t>
            </w:r>
            <w:r w:rsidRPr="00482BB9">
              <w:rPr>
                <w:color w:val="001A1E"/>
              </w:rPr>
              <w:t>арактеристика исследуемого объекта техники, основанная на сопоставлении</w:t>
            </w:r>
            <w:r>
              <w:rPr>
                <w:color w:val="001A1E"/>
              </w:rPr>
              <w:t xml:space="preserve"> </w:t>
            </w:r>
            <w:r w:rsidRPr="00482BB9">
              <w:rPr>
                <w:color w:val="001A1E"/>
              </w:rPr>
              <w:t xml:space="preserve">значений показателей, характеризующих его </w:t>
            </w:r>
            <w:r>
              <w:rPr>
                <w:color w:val="001A1E"/>
              </w:rPr>
              <w:t>____________</w:t>
            </w:r>
            <w:r w:rsidRPr="00482BB9">
              <w:rPr>
                <w:color w:val="001A1E"/>
              </w:rPr>
              <w:t>совершенство (например, эффективности</w:t>
            </w:r>
            <w:r>
              <w:rPr>
                <w:color w:val="001A1E"/>
              </w:rPr>
              <w:t xml:space="preserve"> </w:t>
            </w:r>
            <w:r w:rsidRPr="00482BB9">
              <w:rPr>
                <w:color w:val="001A1E"/>
              </w:rPr>
              <w:t>использования по назначению), с соответствующими показателями аналогов.</w:t>
            </w:r>
          </w:p>
        </w:tc>
        <w:tc>
          <w:tcPr>
            <w:tcW w:w="0" w:type="auto"/>
            <w:shd w:val="clear" w:color="auto" w:fill="auto"/>
          </w:tcPr>
          <w:p w14:paraId="5E12CA3B" w14:textId="59C502EB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11E52E7A" w14:textId="4303215A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tr w:rsidR="00191FF3" w:rsidRPr="00585EC3" w14:paraId="069C74FF" w14:textId="77777777" w:rsidTr="00191FF3">
        <w:tc>
          <w:tcPr>
            <w:tcW w:w="1175" w:type="dxa"/>
            <w:shd w:val="clear" w:color="auto" w:fill="FFFFFF" w:themeFill="background1"/>
          </w:tcPr>
          <w:p w14:paraId="530346A9" w14:textId="77777777" w:rsidR="00191FF3" w:rsidRPr="00585EC3" w:rsidRDefault="00191FF3" w:rsidP="00235316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  <w:vAlign w:val="center"/>
          </w:tcPr>
          <w:p w14:paraId="3FBAAB91" w14:textId="4D8C875A" w:rsidR="00191FF3" w:rsidRPr="00725758" w:rsidRDefault="00191FF3" w:rsidP="00734038">
            <w:pPr>
              <w:spacing w:after="120"/>
              <w:rPr>
                <w:color w:val="001A1E"/>
              </w:rPr>
            </w:pPr>
            <w:r w:rsidRPr="00726C35">
              <w:rPr>
                <w:color w:val="000000" w:themeColor="text1"/>
              </w:rPr>
              <w:t>Как называется процесс парообразования, который происходит при любой температуре со свободной поверхности жидкости или твердого тела?</w:t>
            </w:r>
          </w:p>
        </w:tc>
        <w:tc>
          <w:tcPr>
            <w:tcW w:w="0" w:type="auto"/>
            <w:shd w:val="clear" w:color="auto" w:fill="auto"/>
          </w:tcPr>
          <w:p w14:paraId="09ADE727" w14:textId="0DBD5FD0" w:rsidR="00191FF3" w:rsidRPr="00AA6323" w:rsidRDefault="00191FF3" w:rsidP="00C4728B">
            <w:pPr>
              <w:jc w:val="center"/>
            </w:pPr>
            <w:r>
              <w:t>ОПК-1</w:t>
            </w:r>
          </w:p>
        </w:tc>
        <w:tc>
          <w:tcPr>
            <w:tcW w:w="832" w:type="dxa"/>
            <w:shd w:val="clear" w:color="auto" w:fill="FFFFFF" w:themeFill="background1"/>
          </w:tcPr>
          <w:p w14:paraId="6F89700C" w14:textId="6A235F12" w:rsidR="00191FF3" w:rsidRPr="006E29F5" w:rsidRDefault="00191FF3" w:rsidP="00C4728B">
            <w:pPr>
              <w:jc w:val="center"/>
            </w:pPr>
            <w:r w:rsidRPr="00B91A50">
              <w:t>1</w:t>
            </w:r>
          </w:p>
        </w:tc>
      </w:tr>
      <w:bookmarkEnd w:id="0"/>
      <w:tr w:rsidR="00191FF3" w:rsidRPr="00172373" w14:paraId="680722C3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49675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CFC25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При разбиении жизненного цикла продукта (комплекса, системы) на стадии прежде всего устанавливается граница между созданием, серийным производством и эксплуатацией комплекса. В свою очередь, процесс создания подразделяется на научно-исследовательские работы и опытно-конструкторские работы. Какой вид работ не относится к опытно-конструкторским работам?</w:t>
            </w:r>
          </w:p>
          <w:p w14:paraId="0711D1AA" w14:textId="77777777" w:rsidR="00191FF3" w:rsidRPr="00BB5B7E" w:rsidRDefault="00191FF3" w:rsidP="00BB5B7E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Эскизный проект</w:t>
            </w:r>
          </w:p>
          <w:p w14:paraId="51A51F67" w14:textId="77777777" w:rsidR="00191FF3" w:rsidRPr="00BB5B7E" w:rsidRDefault="00191FF3" w:rsidP="00BB5B7E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Разработка рабочей документации</w:t>
            </w:r>
          </w:p>
          <w:p w14:paraId="46B2988C" w14:textId="77777777" w:rsidR="00191FF3" w:rsidRPr="00BB5B7E" w:rsidRDefault="00191FF3" w:rsidP="00BB5B7E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Разработка исходных данных</w:t>
            </w:r>
          </w:p>
          <w:p w14:paraId="4C92FC70" w14:textId="77777777" w:rsidR="00191FF3" w:rsidRPr="00BB5B7E" w:rsidRDefault="00191FF3" w:rsidP="00BB5B7E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Изготовление опытных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EA26" w14:textId="77777777" w:rsidR="00191FF3" w:rsidRPr="00AA6323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15719" w14:textId="77777777" w:rsidR="00191FF3" w:rsidRPr="006E29F5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4453FC25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D7405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8D436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Прикладная НИР проводится с целью ________________________________ или исследования особенностей его функционирования, или применения.</w:t>
            </w:r>
          </w:p>
          <w:p w14:paraId="05BD9567" w14:textId="77777777" w:rsidR="00191FF3" w:rsidRDefault="00191FF3" w:rsidP="00BB5B7E">
            <w:pPr>
              <w:spacing w:after="120"/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BB5B7E">
              <w:rPr>
                <w:color w:val="000000" w:themeColor="text1"/>
              </w:rPr>
              <w:t>Создания конкретного образца (типа изделия, материала)</w:t>
            </w:r>
          </w:p>
          <w:p w14:paraId="19B8FEDF" w14:textId="46A48A79" w:rsidR="00191FF3" w:rsidRPr="00BB5B7E" w:rsidRDefault="00191FF3" w:rsidP="00BB5B7E">
            <w:pPr>
              <w:spacing w:after="120"/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BB5B7E">
              <w:rPr>
                <w:color w:val="000000" w:themeColor="text1"/>
              </w:rPr>
              <w:t>Получения новых знаний без конкретной цели и ожидания конкретного результата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F6ED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9460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18B95F22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CE60A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1FC3A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Разработку конструкторской и технологической, а при необходимости программной документации на продукцию проводят по правилам, установленным стандартами.</w:t>
            </w:r>
          </w:p>
          <w:p w14:paraId="2E061ACF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Соотнесите название стандарта с разрабатываемой документацией: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11"/>
              <w:gridCol w:w="4105"/>
            </w:tblGrid>
            <w:tr w:rsidR="00191FF3" w14:paraId="1897A0B3" w14:textId="77777777" w:rsidTr="00E304B9">
              <w:tc>
                <w:tcPr>
                  <w:tcW w:w="4000" w:type="dxa"/>
                </w:tcPr>
                <w:p w14:paraId="3B3F3398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>1.ЕСКД</w:t>
                  </w:r>
                </w:p>
                <w:p w14:paraId="02AB1122" w14:textId="77777777" w:rsidR="00191FF3" w:rsidRPr="00C75FD9" w:rsidRDefault="00191FF3" w:rsidP="00E304B9">
                  <w:pPr>
                    <w:pStyle w:val="a5"/>
                    <w:spacing w:after="120"/>
                    <w:ind w:left="714"/>
                    <w:rPr>
                      <w:color w:val="001A1E"/>
                    </w:rPr>
                  </w:pPr>
                  <w:r>
                    <w:t>2.ЕСТД</w:t>
                  </w:r>
                </w:p>
                <w:p w14:paraId="77BD00B1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>3.ЕСПД</w:t>
                  </w:r>
                </w:p>
                <w:p w14:paraId="28D0811D" w14:textId="77777777" w:rsidR="00191FF3" w:rsidRPr="00C75FD9" w:rsidRDefault="00191FF3" w:rsidP="00E304B9">
                  <w:pPr>
                    <w:pStyle w:val="a5"/>
                    <w:spacing w:after="120"/>
                    <w:ind w:left="714"/>
                    <w:rPr>
                      <w:color w:val="001A1E"/>
                    </w:rPr>
                  </w:pPr>
                </w:p>
              </w:tc>
              <w:tc>
                <w:tcPr>
                  <w:tcW w:w="4253" w:type="dxa"/>
                </w:tcPr>
                <w:p w14:paraId="61F5F4D9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>А) Программная документация</w:t>
                  </w:r>
                </w:p>
                <w:p w14:paraId="33BF1554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 xml:space="preserve">Б) Технологическая документация </w:t>
                  </w:r>
                </w:p>
                <w:p w14:paraId="44A211F4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 xml:space="preserve">В) Конструкторская документация </w:t>
                  </w:r>
                </w:p>
              </w:tc>
            </w:tr>
          </w:tbl>
          <w:p w14:paraId="0BFCAB74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8B50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D6005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2DEF9492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3617D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FAC7C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 xml:space="preserve">Конкурентоспособность  – это свойство продукции, отличающее ее от аналогов степенью удовлетворения потребностей потребителей, уровнем затрат на ее приобретение и </w:t>
            </w:r>
            <w:r w:rsidRPr="00BB5B7E">
              <w:rPr>
                <w:color w:val="000000" w:themeColor="text1"/>
              </w:rPr>
              <w:lastRenderedPageBreak/>
              <w:t>эксплуатацию и позволяющее ей в определенный период обеспечить коммерческий или иной успех на конкретном рынке в условиях ____________ или противодействия.</w:t>
            </w:r>
          </w:p>
          <w:p w14:paraId="4EC8F41A" w14:textId="77777777" w:rsidR="00191FF3" w:rsidRPr="00BB5B7E" w:rsidRDefault="00191FF3" w:rsidP="00BB5B7E">
            <w:pPr>
              <w:pStyle w:val="a5"/>
              <w:numPr>
                <w:ilvl w:val="0"/>
                <w:numId w:val="20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Государственного регулирования национальной экономики</w:t>
            </w:r>
          </w:p>
          <w:p w14:paraId="0E49683C" w14:textId="77777777" w:rsidR="00191FF3" w:rsidRPr="00BB5B7E" w:rsidRDefault="00191FF3" w:rsidP="00BB5B7E">
            <w:pPr>
              <w:pStyle w:val="a5"/>
              <w:numPr>
                <w:ilvl w:val="0"/>
                <w:numId w:val="20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Конкуренции</w:t>
            </w:r>
          </w:p>
          <w:p w14:paraId="313070A8" w14:textId="77777777" w:rsidR="00191FF3" w:rsidRPr="00BB5B7E" w:rsidRDefault="00191FF3" w:rsidP="00BB5B7E">
            <w:pPr>
              <w:pStyle w:val="a5"/>
              <w:numPr>
                <w:ilvl w:val="0"/>
                <w:numId w:val="20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Централизованного экономического планирования всей хозяйственной деятельности</w:t>
            </w:r>
          </w:p>
          <w:p w14:paraId="2A5EB2FA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42A6" w14:textId="77777777" w:rsidR="00191FF3" w:rsidRPr="00BB5B7E" w:rsidRDefault="00191FF3" w:rsidP="00E304B9">
            <w:pPr>
              <w:jc w:val="center"/>
            </w:pPr>
            <w:r w:rsidRPr="00AA6323">
              <w:lastRenderedPageBreak/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1BB6A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029A7092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36E51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C0BFD" w14:textId="77777777" w:rsidR="00191FF3" w:rsidRPr="00BB5B7E" w:rsidRDefault="00191FF3" w:rsidP="00BB5B7E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 xml:space="preserve">Экспериментальный образец – это изделие, обладающее основными признаками намечаемой к разработке продукции, изготовленное для проверки и обоснования основных технических решений, параметров и характеристик продукции. </w:t>
            </w:r>
          </w:p>
          <w:p w14:paraId="7574DEB2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Экспериментальный образец всегда и представляет собой законченное в функциональном отношении изделие, пригодное для исследовательских испытаний и выполняется в масштабе:</w:t>
            </w:r>
          </w:p>
          <w:p w14:paraId="1F904130" w14:textId="77777777" w:rsidR="00191FF3" w:rsidRPr="00BB5B7E" w:rsidRDefault="00191FF3" w:rsidP="00BB5B7E">
            <w:pPr>
              <w:pStyle w:val="a5"/>
              <w:numPr>
                <w:ilvl w:val="0"/>
                <w:numId w:val="19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1:4</w:t>
            </w:r>
          </w:p>
          <w:p w14:paraId="7C217EEA" w14:textId="77777777" w:rsidR="00191FF3" w:rsidRPr="00BB5B7E" w:rsidRDefault="00191FF3" w:rsidP="00BB5B7E">
            <w:pPr>
              <w:pStyle w:val="a5"/>
              <w:numPr>
                <w:ilvl w:val="0"/>
                <w:numId w:val="19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1:2</w:t>
            </w:r>
          </w:p>
          <w:p w14:paraId="2C0EC4DB" w14:textId="77777777" w:rsidR="00191FF3" w:rsidRPr="00BB5B7E" w:rsidRDefault="00191FF3" w:rsidP="00BB5B7E">
            <w:pPr>
              <w:pStyle w:val="a5"/>
              <w:numPr>
                <w:ilvl w:val="0"/>
                <w:numId w:val="19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1:1</w:t>
            </w:r>
          </w:p>
          <w:p w14:paraId="4DA2C3F9" w14:textId="77777777" w:rsidR="00191FF3" w:rsidRPr="00BB5B7E" w:rsidRDefault="00191FF3" w:rsidP="00BB5B7E">
            <w:pPr>
              <w:pStyle w:val="a5"/>
              <w:numPr>
                <w:ilvl w:val="0"/>
                <w:numId w:val="19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2:1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9E74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DB1CA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68FA52F6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D50E0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4984A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 xml:space="preserve">Заказчик НИР в целях организации и обеспечения своевременного и качественного выполнения НИР не выполняет следующие функции: </w:t>
            </w:r>
          </w:p>
          <w:p w14:paraId="2603237B" w14:textId="77777777" w:rsidR="00191FF3" w:rsidRPr="00BB5B7E" w:rsidRDefault="00191FF3" w:rsidP="00BB5B7E">
            <w:pPr>
              <w:pStyle w:val="a5"/>
              <w:numPr>
                <w:ilvl w:val="0"/>
                <w:numId w:val="17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осуществляет контроль за выполнением НИР</w:t>
            </w:r>
          </w:p>
          <w:p w14:paraId="6174DBEE" w14:textId="77777777" w:rsidR="00191FF3" w:rsidRPr="00BB5B7E" w:rsidRDefault="00191FF3" w:rsidP="00BB5B7E">
            <w:pPr>
              <w:pStyle w:val="a5"/>
              <w:numPr>
                <w:ilvl w:val="0"/>
                <w:numId w:val="17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разрабатывает, утверждает и выставляет на конкурс ТЗ на НИР;</w:t>
            </w:r>
          </w:p>
          <w:p w14:paraId="5B2626C8" w14:textId="77777777" w:rsidR="00191FF3" w:rsidRPr="00BB5B7E" w:rsidRDefault="00191FF3" w:rsidP="00BB5B7E">
            <w:pPr>
              <w:pStyle w:val="a5"/>
              <w:numPr>
                <w:ilvl w:val="0"/>
                <w:numId w:val="17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проводит технико-экономический анализ состояния исследуемого вопроса, определяет направления (методы) исследований, лично проводит научные исследования;</w:t>
            </w:r>
          </w:p>
          <w:p w14:paraId="61AAA105" w14:textId="77777777" w:rsidR="00191FF3" w:rsidRPr="00BB5B7E" w:rsidRDefault="00191FF3" w:rsidP="00BB5B7E">
            <w:pPr>
              <w:pStyle w:val="a5"/>
              <w:numPr>
                <w:ilvl w:val="0"/>
                <w:numId w:val="17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выдает исполнителю НИР необходимую для выполнения работы информацию и материалы;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38D3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8C780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7112517D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DA2EC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025BB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Исполнитель НИР, как правило, не выполняет следующие функции:</w:t>
            </w:r>
          </w:p>
          <w:p w14:paraId="2864434A" w14:textId="77777777" w:rsidR="00191FF3" w:rsidRPr="00BB5B7E" w:rsidRDefault="00191FF3" w:rsidP="00BB5B7E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проводит патентные исследования;</w:t>
            </w:r>
          </w:p>
          <w:p w14:paraId="297624E2" w14:textId="77777777" w:rsidR="00191FF3" w:rsidRPr="00BB5B7E" w:rsidRDefault="00191FF3" w:rsidP="00BB5B7E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изучает патентную чистоту объекта интеллектуальной собственности, используемых при выполнении НИР;</w:t>
            </w:r>
          </w:p>
          <w:p w14:paraId="3471B204" w14:textId="77777777" w:rsidR="00191FF3" w:rsidRPr="00BB5B7E" w:rsidRDefault="00191FF3" w:rsidP="00BB5B7E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разрабатывает, утверждает и выставляет на конкурс ТЗ на НИР;</w:t>
            </w:r>
          </w:p>
          <w:p w14:paraId="08C71AF9" w14:textId="77777777" w:rsidR="00191FF3" w:rsidRPr="00BB5B7E" w:rsidRDefault="00191FF3" w:rsidP="00BB5B7E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проводит технико-экономический анализ состояния исследуемого вопроса, определяет направления (методы) исследований, лично проводит научные исследования;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1927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6AFC7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29F12283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D0D56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58FDB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К объектам авторского права относятся:</w:t>
            </w:r>
          </w:p>
          <w:p w14:paraId="15ECA8D1" w14:textId="77777777" w:rsidR="00191FF3" w:rsidRPr="00BB5B7E" w:rsidRDefault="00191FF3" w:rsidP="00BB5B7E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научная монография</w:t>
            </w:r>
          </w:p>
          <w:p w14:paraId="33150EC0" w14:textId="77777777" w:rsidR="00191FF3" w:rsidRPr="00BB5B7E" w:rsidRDefault="00191FF3" w:rsidP="00BB5B7E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lastRenderedPageBreak/>
              <w:t>государственные символы и знаки</w:t>
            </w:r>
          </w:p>
          <w:p w14:paraId="49E3B7C3" w14:textId="77777777" w:rsidR="00191FF3" w:rsidRPr="00BB5B7E" w:rsidRDefault="00191FF3" w:rsidP="00BB5B7E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произведения народного творчества</w:t>
            </w:r>
          </w:p>
          <w:p w14:paraId="400D8FC7" w14:textId="77777777" w:rsidR="00191FF3" w:rsidRPr="00BB5B7E" w:rsidRDefault="00191FF3" w:rsidP="00BB5B7E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диссертация</w:t>
            </w:r>
          </w:p>
          <w:p w14:paraId="63519A43" w14:textId="77777777" w:rsidR="00191FF3" w:rsidRPr="00BB5B7E" w:rsidRDefault="00191FF3" w:rsidP="00BB5B7E">
            <w:pPr>
              <w:pStyle w:val="a5"/>
              <w:numPr>
                <w:ilvl w:val="0"/>
                <w:numId w:val="23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сообщения о новостях дня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15" w14:textId="77777777" w:rsidR="00191FF3" w:rsidRPr="00BB5B7E" w:rsidRDefault="00191FF3" w:rsidP="00E304B9">
            <w:pPr>
              <w:jc w:val="center"/>
            </w:pPr>
            <w:r w:rsidRPr="00AA6323">
              <w:lastRenderedPageBreak/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7388D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1B97CF6D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5B24A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58B4A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ТЗ на НИР утверждает:</w:t>
            </w:r>
          </w:p>
          <w:p w14:paraId="0DCD5786" w14:textId="77777777" w:rsidR="00191FF3" w:rsidRPr="00BB5B7E" w:rsidRDefault="00191FF3" w:rsidP="00BB5B7E">
            <w:pPr>
              <w:pStyle w:val="a5"/>
              <w:numPr>
                <w:ilvl w:val="0"/>
                <w:numId w:val="21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руководитель организации-исполнителя</w:t>
            </w:r>
          </w:p>
          <w:p w14:paraId="19A367A7" w14:textId="77777777" w:rsidR="00191FF3" w:rsidRPr="00BB5B7E" w:rsidRDefault="00191FF3" w:rsidP="00BB5B7E">
            <w:pPr>
              <w:pStyle w:val="a5"/>
              <w:numPr>
                <w:ilvl w:val="0"/>
                <w:numId w:val="21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заказчик</w:t>
            </w:r>
          </w:p>
          <w:p w14:paraId="2CCC3F72" w14:textId="77777777" w:rsidR="00191FF3" w:rsidRPr="00BB5B7E" w:rsidRDefault="00191FF3" w:rsidP="00BB5B7E">
            <w:pPr>
              <w:pStyle w:val="a5"/>
              <w:numPr>
                <w:ilvl w:val="0"/>
                <w:numId w:val="21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заказчик или руководитель организации-исполнителя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378C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FD47F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4BC84896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D406C" w14:textId="77777777" w:rsidR="00191FF3" w:rsidRPr="00585EC3" w:rsidRDefault="00191FF3" w:rsidP="007A330F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D2F12" w14:textId="77777777" w:rsidR="00191FF3" w:rsidRPr="00BB5B7E" w:rsidRDefault="00191FF3" w:rsidP="00E304B9">
            <w:p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Результаты приемки НИР комиссией оформляют:</w:t>
            </w:r>
          </w:p>
          <w:p w14:paraId="7023BC73" w14:textId="77777777" w:rsidR="00191FF3" w:rsidRPr="00BB5B7E" w:rsidRDefault="00191FF3" w:rsidP="00BB5B7E">
            <w:pPr>
              <w:pStyle w:val="a5"/>
              <w:numPr>
                <w:ilvl w:val="0"/>
                <w:numId w:val="22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актом приемки НИР</w:t>
            </w:r>
          </w:p>
          <w:p w14:paraId="26016BCF" w14:textId="77777777" w:rsidR="00191FF3" w:rsidRPr="00BB5B7E" w:rsidRDefault="00191FF3" w:rsidP="00BB5B7E">
            <w:pPr>
              <w:pStyle w:val="a5"/>
              <w:numPr>
                <w:ilvl w:val="0"/>
                <w:numId w:val="22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 xml:space="preserve">техническим заданием </w:t>
            </w:r>
          </w:p>
          <w:p w14:paraId="1F91AA8F" w14:textId="77777777" w:rsidR="00191FF3" w:rsidRPr="00BB5B7E" w:rsidRDefault="00191FF3" w:rsidP="00BB5B7E">
            <w:pPr>
              <w:pStyle w:val="a5"/>
              <w:numPr>
                <w:ilvl w:val="0"/>
                <w:numId w:val="22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опытно-технологической работой</w:t>
            </w:r>
          </w:p>
          <w:p w14:paraId="3248F8EE" w14:textId="77777777" w:rsidR="00191FF3" w:rsidRPr="00BB5B7E" w:rsidRDefault="00191FF3" w:rsidP="00BB5B7E">
            <w:pPr>
              <w:pStyle w:val="a5"/>
              <w:numPr>
                <w:ilvl w:val="0"/>
                <w:numId w:val="22"/>
              </w:numPr>
              <w:spacing w:after="120"/>
              <w:rPr>
                <w:color w:val="000000" w:themeColor="text1"/>
              </w:rPr>
            </w:pPr>
            <w:r w:rsidRPr="00BB5B7E">
              <w:rPr>
                <w:color w:val="000000" w:themeColor="text1"/>
              </w:rPr>
              <w:t>контрактом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4D14" w14:textId="77777777" w:rsidR="00191FF3" w:rsidRPr="00BB5B7E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BEED" w14:textId="77777777" w:rsidR="00191FF3" w:rsidRPr="00BB5B7E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172373" w14:paraId="787BFD0C" w14:textId="77777777" w:rsidTr="00191FF3">
        <w:tc>
          <w:tcPr>
            <w:tcW w:w="1175" w:type="dxa"/>
            <w:shd w:val="clear" w:color="auto" w:fill="FFFFFF" w:themeFill="background1"/>
          </w:tcPr>
          <w:p w14:paraId="61010050" w14:textId="77777777" w:rsidR="00191FF3" w:rsidRPr="00F034CE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E75F5EB" w14:textId="77777777" w:rsidR="00191FF3" w:rsidRPr="00F034CE" w:rsidRDefault="00191FF3" w:rsidP="00E304B9">
            <w:pPr>
              <w:spacing w:after="120"/>
              <w:rPr>
                <w:color w:val="001A1E"/>
              </w:rPr>
            </w:pPr>
            <w:r w:rsidRPr="00F034CE">
              <w:rPr>
                <w:color w:val="001A1E"/>
              </w:rPr>
              <w:t xml:space="preserve">Научно − исследовательская работа (НИР) по созданию продукции – это комплекс ____________ и (или) экспериментальных исследований, проводимых с целью получения обоснованных исходных данных, изыскания принципов и путей создания (модернизации) продукции. </w:t>
            </w:r>
          </w:p>
        </w:tc>
        <w:tc>
          <w:tcPr>
            <w:tcW w:w="0" w:type="auto"/>
            <w:shd w:val="clear" w:color="auto" w:fill="auto"/>
          </w:tcPr>
          <w:p w14:paraId="4F3B11FB" w14:textId="77777777" w:rsidR="00191FF3" w:rsidRPr="00172373" w:rsidRDefault="00191FF3" w:rsidP="00E304B9">
            <w:pPr>
              <w:jc w:val="center"/>
              <w:rPr>
                <w:highlight w:val="green"/>
              </w:rPr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282D9A0F" w14:textId="77777777" w:rsidR="00191FF3" w:rsidRPr="00172373" w:rsidRDefault="00191FF3" w:rsidP="00E304B9">
            <w:pPr>
              <w:jc w:val="center"/>
              <w:rPr>
                <w:highlight w:val="green"/>
              </w:rPr>
            </w:pPr>
            <w:r w:rsidRPr="006E29F5">
              <w:t>1</w:t>
            </w:r>
          </w:p>
        </w:tc>
      </w:tr>
      <w:tr w:rsidR="00191FF3" w:rsidRPr="00585EC3" w14:paraId="352A8512" w14:textId="77777777" w:rsidTr="00191FF3">
        <w:tc>
          <w:tcPr>
            <w:tcW w:w="1175" w:type="dxa"/>
            <w:shd w:val="clear" w:color="auto" w:fill="FFFFFF" w:themeFill="background1"/>
          </w:tcPr>
          <w:p w14:paraId="47A7C020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98274C1" w14:textId="77777777" w:rsidR="00191FF3" w:rsidRPr="000503E0" w:rsidRDefault="00191FF3" w:rsidP="00E304B9">
            <w:pPr>
              <w:spacing w:after="120"/>
              <w:rPr>
                <w:color w:val="001A1E"/>
              </w:rPr>
            </w:pPr>
            <w:r>
              <w:rPr>
                <w:bCs/>
              </w:rPr>
              <w:t>Инжиниринг – это и</w:t>
            </w:r>
            <w:r>
              <w:t>нженерно-консультационная деятельность, содержанием которой является решение ___________, связанных с созданием или совершенствованием продукции, систем и/или процессов.</w:t>
            </w:r>
          </w:p>
        </w:tc>
        <w:tc>
          <w:tcPr>
            <w:tcW w:w="0" w:type="auto"/>
            <w:shd w:val="clear" w:color="auto" w:fill="auto"/>
          </w:tcPr>
          <w:p w14:paraId="79047400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3AE3185D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5C2637F9" w14:textId="77777777" w:rsidTr="00191FF3">
        <w:tc>
          <w:tcPr>
            <w:tcW w:w="1175" w:type="dxa"/>
            <w:shd w:val="clear" w:color="auto" w:fill="FFFFFF" w:themeFill="background1"/>
          </w:tcPr>
          <w:p w14:paraId="3B3FE2D9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1CEE7A79" w14:textId="77777777" w:rsidR="00191FF3" w:rsidRPr="00F034CE" w:rsidRDefault="00191FF3" w:rsidP="00E304B9">
            <w:pPr>
              <w:spacing w:after="120"/>
              <w:rPr>
                <w:color w:val="001A1E"/>
              </w:rPr>
            </w:pPr>
            <w:r>
              <w:rPr>
                <w:bCs/>
              </w:rPr>
              <w:t>П</w:t>
            </w:r>
            <w:r w:rsidRPr="00F034CE">
              <w:rPr>
                <w:bCs/>
              </w:rPr>
              <w:t>атентный поиск – это п</w:t>
            </w:r>
            <w:r w:rsidRPr="00F034CE">
              <w:t xml:space="preserve">оиск по национальным и региональным __________ базам данных, а также с помощью поисковых систем, поддерживающих </w:t>
            </w:r>
            <w:proofErr w:type="spellStart"/>
            <w:r w:rsidRPr="00F034CE">
              <w:t>мультинациональное</w:t>
            </w:r>
            <w:proofErr w:type="spellEnd"/>
            <w:r w:rsidRPr="00F034CE">
              <w:t xml:space="preserve"> подключение.</w:t>
            </w:r>
          </w:p>
        </w:tc>
        <w:tc>
          <w:tcPr>
            <w:tcW w:w="0" w:type="auto"/>
            <w:shd w:val="clear" w:color="auto" w:fill="auto"/>
          </w:tcPr>
          <w:p w14:paraId="5716354C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0A077BD4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5DEE6588" w14:textId="77777777" w:rsidTr="00191FF3">
        <w:tc>
          <w:tcPr>
            <w:tcW w:w="1175" w:type="dxa"/>
            <w:shd w:val="clear" w:color="auto" w:fill="FFFFFF" w:themeFill="background1"/>
          </w:tcPr>
          <w:p w14:paraId="413E41FE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C7694C1" w14:textId="77777777" w:rsidR="00191FF3" w:rsidRPr="00F034CE" w:rsidRDefault="00191FF3" w:rsidP="00E304B9">
            <w:pPr>
              <w:spacing w:after="120"/>
              <w:rPr>
                <w:color w:val="001A1E"/>
              </w:rPr>
            </w:pPr>
            <w:r>
              <w:rPr>
                <w:bCs/>
              </w:rPr>
              <w:t>П</w:t>
            </w:r>
            <w:r w:rsidRPr="00F034CE">
              <w:rPr>
                <w:bCs/>
              </w:rPr>
              <w:t>атентная чистота – это ю</w:t>
            </w:r>
            <w:r w:rsidRPr="00F034CE">
              <w:t>ридическое свойство объекта техники, заключающееся в том, что он не нарушает действующих на определенной территории ___________________ на промышленную собственность, принадлежащих третьим лицам, и может быть свободно введен в гражданский оборот на этой территории.</w:t>
            </w:r>
          </w:p>
        </w:tc>
        <w:tc>
          <w:tcPr>
            <w:tcW w:w="0" w:type="auto"/>
            <w:shd w:val="clear" w:color="auto" w:fill="auto"/>
          </w:tcPr>
          <w:p w14:paraId="665753BE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3F348C12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4E3A83D9" w14:textId="77777777" w:rsidTr="00191FF3">
        <w:tc>
          <w:tcPr>
            <w:tcW w:w="1175" w:type="dxa"/>
            <w:shd w:val="clear" w:color="auto" w:fill="FFFFFF" w:themeFill="background1"/>
          </w:tcPr>
          <w:p w14:paraId="1DB9E7D4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FFF662F" w14:textId="77777777" w:rsidR="00191FF3" w:rsidRPr="00F034CE" w:rsidRDefault="00191FF3" w:rsidP="00E304B9">
            <w:pPr>
              <w:spacing w:after="120"/>
              <w:rPr>
                <w:color w:val="001A1E"/>
              </w:rPr>
            </w:pPr>
            <w:r>
              <w:rPr>
                <w:bCs/>
              </w:rPr>
              <w:t>Т</w:t>
            </w:r>
            <w:r w:rsidRPr="00F034CE">
              <w:rPr>
                <w:bCs/>
              </w:rPr>
              <w:t>ехническое задание на научно-исследовательскую работу</w:t>
            </w:r>
            <w:r w:rsidRPr="00F034CE">
              <w:t xml:space="preserve"> – это исходный технический документ, устанавливающий ____________к содержанию, объемам и срокам выполнения этой работы.</w:t>
            </w:r>
          </w:p>
        </w:tc>
        <w:tc>
          <w:tcPr>
            <w:tcW w:w="0" w:type="auto"/>
            <w:shd w:val="clear" w:color="auto" w:fill="auto"/>
          </w:tcPr>
          <w:p w14:paraId="14B694DF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3B79E45C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6FDC37BC" w14:textId="77777777" w:rsidTr="00191FF3">
        <w:tc>
          <w:tcPr>
            <w:tcW w:w="1175" w:type="dxa"/>
            <w:shd w:val="clear" w:color="auto" w:fill="FFFFFF" w:themeFill="background1"/>
          </w:tcPr>
          <w:p w14:paraId="35E10149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13FB251D" w14:textId="77777777" w:rsidR="00191FF3" w:rsidRPr="005E6D34" w:rsidRDefault="00191FF3" w:rsidP="00E304B9">
            <w:pPr>
              <w:pStyle w:val="a5"/>
              <w:spacing w:after="120"/>
              <w:ind w:left="0"/>
              <w:rPr>
                <w:color w:val="001A1E"/>
              </w:rPr>
            </w:pPr>
            <w:r>
              <w:rPr>
                <w:color w:val="001A1E"/>
              </w:rPr>
              <w:t>Технический уровень – это  х</w:t>
            </w:r>
            <w:r w:rsidRPr="00482BB9">
              <w:rPr>
                <w:color w:val="001A1E"/>
              </w:rPr>
              <w:t>арактеристика исследуемого объекта техники, основанная на сопоставлении</w:t>
            </w:r>
            <w:r>
              <w:rPr>
                <w:color w:val="001A1E"/>
              </w:rPr>
              <w:t xml:space="preserve"> </w:t>
            </w:r>
            <w:r w:rsidRPr="00482BB9">
              <w:rPr>
                <w:color w:val="001A1E"/>
              </w:rPr>
              <w:t xml:space="preserve">значений показателей, характеризующих его </w:t>
            </w:r>
            <w:r>
              <w:rPr>
                <w:color w:val="001A1E"/>
              </w:rPr>
              <w:t>____________</w:t>
            </w:r>
            <w:r w:rsidRPr="00482BB9">
              <w:rPr>
                <w:color w:val="001A1E"/>
              </w:rPr>
              <w:t>совершенство (например, эффективности</w:t>
            </w:r>
            <w:r>
              <w:rPr>
                <w:color w:val="001A1E"/>
              </w:rPr>
              <w:t xml:space="preserve"> </w:t>
            </w:r>
            <w:r w:rsidRPr="00482BB9">
              <w:rPr>
                <w:color w:val="001A1E"/>
              </w:rPr>
              <w:t>использования по назначению), с соответствующими показателями аналогов.</w:t>
            </w:r>
          </w:p>
        </w:tc>
        <w:tc>
          <w:tcPr>
            <w:tcW w:w="0" w:type="auto"/>
            <w:shd w:val="clear" w:color="auto" w:fill="auto"/>
          </w:tcPr>
          <w:p w14:paraId="2F78F764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4EB77A50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02EAA598" w14:textId="77777777" w:rsidTr="00191FF3">
        <w:tc>
          <w:tcPr>
            <w:tcW w:w="1175" w:type="dxa"/>
            <w:shd w:val="clear" w:color="auto" w:fill="FFFFFF" w:themeFill="background1"/>
          </w:tcPr>
          <w:p w14:paraId="6E531DFB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5B21B9A" w14:textId="77777777" w:rsidR="00191FF3" w:rsidRPr="007F69EF" w:rsidRDefault="00191FF3" w:rsidP="00E304B9">
            <w:pPr>
              <w:autoSpaceDE w:val="0"/>
              <w:autoSpaceDN w:val="0"/>
              <w:adjustRightInd w:val="0"/>
              <w:rPr>
                <w:color w:val="001A1E"/>
              </w:rPr>
            </w:pPr>
            <w:r>
              <w:rPr>
                <w:rFonts w:eastAsiaTheme="minorHAnsi"/>
                <w:bCs/>
                <w:lang w:eastAsia="en-US"/>
                <w14:ligatures w14:val="standardContextual"/>
              </w:rPr>
              <w:t>П</w:t>
            </w:r>
            <w:r w:rsidRPr="007F69EF">
              <w:rPr>
                <w:rFonts w:eastAsiaTheme="minorHAnsi"/>
                <w:bCs/>
                <w:lang w:eastAsia="en-US"/>
                <w14:ligatures w14:val="standardContextual"/>
              </w:rPr>
              <w:t xml:space="preserve">атентные исследования - это </w:t>
            </w:r>
            <w:r>
              <w:rPr>
                <w:rFonts w:eastAsiaTheme="minorHAnsi"/>
                <w:bCs/>
                <w:lang w:eastAsia="en-US"/>
                <w14:ligatures w14:val="standardContextual"/>
              </w:rPr>
              <w:t xml:space="preserve">_____________ </w:t>
            </w:r>
            <w:r w:rsidRPr="007F69EF">
              <w:rPr>
                <w:rFonts w:eastAsiaTheme="minorHAnsi"/>
                <w:lang w:eastAsia="en-US"/>
                <w14:ligatures w14:val="standardContextual"/>
              </w:rPr>
              <w:t xml:space="preserve">работа, относящаяся к сфере интеллектуальной собственности и включающая поиск, анализ и систематизацию </w:t>
            </w:r>
            <w:r w:rsidRPr="007F69EF">
              <w:rPr>
                <w:rFonts w:eastAsiaTheme="minorHAnsi"/>
                <w:lang w:eastAsia="en-US"/>
                <w14:ligatures w14:val="standardContextual"/>
              </w:rPr>
              <w:lastRenderedPageBreak/>
              <w:t>патентной, а также иной информации с целью выявления технико-правового окружения объекта исследования и обеспечения научно- технического продвижения продукции.</w:t>
            </w:r>
          </w:p>
        </w:tc>
        <w:tc>
          <w:tcPr>
            <w:tcW w:w="0" w:type="auto"/>
            <w:shd w:val="clear" w:color="auto" w:fill="auto"/>
          </w:tcPr>
          <w:p w14:paraId="60501738" w14:textId="77777777" w:rsidR="00191FF3" w:rsidRPr="004D6288" w:rsidRDefault="00191FF3" w:rsidP="00E304B9">
            <w:pPr>
              <w:jc w:val="center"/>
            </w:pPr>
            <w:r w:rsidRPr="00AA6323">
              <w:lastRenderedPageBreak/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7B97A039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651E9C14" w14:textId="77777777" w:rsidTr="00191FF3">
        <w:tc>
          <w:tcPr>
            <w:tcW w:w="1175" w:type="dxa"/>
            <w:shd w:val="clear" w:color="auto" w:fill="FFFFFF" w:themeFill="background1"/>
          </w:tcPr>
          <w:p w14:paraId="7EDF677F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B926494" w14:textId="77777777" w:rsidR="00191FF3" w:rsidRDefault="00191FF3" w:rsidP="00E304B9">
            <w:pPr>
              <w:tabs>
                <w:tab w:val="left" w:pos="1720"/>
              </w:tabs>
              <w:spacing w:after="120"/>
              <w:rPr>
                <w:color w:val="001A1E"/>
              </w:rPr>
            </w:pPr>
            <w:r>
              <w:rPr>
                <w:color w:val="001A1E"/>
              </w:rPr>
              <w:t>Программа испытаний – д</w:t>
            </w:r>
            <w:r w:rsidRPr="00E13B95">
              <w:rPr>
                <w:color w:val="001A1E"/>
              </w:rPr>
              <w:t xml:space="preserve">окумент, предназначенный для организации и выполнения работ, обеспечивающих проведение </w:t>
            </w:r>
            <w:r>
              <w:rPr>
                <w:color w:val="001A1E"/>
              </w:rPr>
              <w:t>___________</w:t>
            </w:r>
            <w:r w:rsidRPr="00E13B95">
              <w:rPr>
                <w:color w:val="001A1E"/>
              </w:rPr>
              <w:t xml:space="preserve"> конкретного объекта.</w:t>
            </w:r>
          </w:p>
        </w:tc>
        <w:tc>
          <w:tcPr>
            <w:tcW w:w="0" w:type="auto"/>
            <w:shd w:val="clear" w:color="auto" w:fill="auto"/>
          </w:tcPr>
          <w:p w14:paraId="43217326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754B4EE5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4E0F19C9" w14:textId="77777777" w:rsidTr="00191FF3">
        <w:tc>
          <w:tcPr>
            <w:tcW w:w="1175" w:type="dxa"/>
            <w:shd w:val="clear" w:color="auto" w:fill="FFFFFF" w:themeFill="background1"/>
          </w:tcPr>
          <w:p w14:paraId="625692E4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E4E16B0" w14:textId="77777777" w:rsidR="00191FF3" w:rsidRDefault="00191FF3" w:rsidP="00E304B9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О</w:t>
            </w:r>
            <w:r w:rsidRPr="00637B89">
              <w:rPr>
                <w:color w:val="001A1E"/>
              </w:rPr>
              <w:t xml:space="preserve">тчетная </w:t>
            </w:r>
            <w:r>
              <w:rPr>
                <w:color w:val="001A1E"/>
              </w:rPr>
              <w:t>научно-техническая документация</w:t>
            </w:r>
            <w:r w:rsidRPr="00637B89">
              <w:rPr>
                <w:color w:val="001A1E"/>
              </w:rPr>
              <w:t xml:space="preserve"> </w:t>
            </w:r>
            <w:r>
              <w:rPr>
                <w:color w:val="001A1E"/>
              </w:rPr>
              <w:t>(</w:t>
            </w:r>
            <w:r w:rsidRPr="00637B89">
              <w:rPr>
                <w:color w:val="001A1E"/>
              </w:rPr>
              <w:t>ОНТД</w:t>
            </w:r>
            <w:r>
              <w:rPr>
                <w:color w:val="001A1E"/>
              </w:rPr>
              <w:t>) – к</w:t>
            </w:r>
            <w:r w:rsidRPr="00637B89">
              <w:rPr>
                <w:color w:val="001A1E"/>
              </w:rPr>
              <w:t xml:space="preserve">омплект документов, отражающих объективную информацию о содержании и результатах </w:t>
            </w:r>
            <w:r>
              <w:rPr>
                <w:color w:val="001A1E"/>
              </w:rPr>
              <w:t>____________</w:t>
            </w:r>
            <w:r w:rsidRPr="00637B89">
              <w:rPr>
                <w:color w:val="001A1E"/>
              </w:rPr>
              <w:t>, а также содержащих рекомендации по ее использованию.</w:t>
            </w:r>
          </w:p>
        </w:tc>
        <w:tc>
          <w:tcPr>
            <w:tcW w:w="0" w:type="auto"/>
            <w:shd w:val="clear" w:color="auto" w:fill="auto"/>
          </w:tcPr>
          <w:p w14:paraId="31F59270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34FFA2A3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35D83D86" w14:textId="77777777" w:rsidTr="00191FF3">
        <w:tc>
          <w:tcPr>
            <w:tcW w:w="1175" w:type="dxa"/>
            <w:shd w:val="clear" w:color="auto" w:fill="FFFFFF" w:themeFill="background1"/>
          </w:tcPr>
          <w:p w14:paraId="345D144E" w14:textId="77777777" w:rsidR="00191FF3" w:rsidRPr="00585EC3" w:rsidRDefault="00191FF3" w:rsidP="007A330F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1E0B778" w14:textId="77777777" w:rsidR="00191FF3" w:rsidRDefault="00191FF3" w:rsidP="00E304B9">
            <w:pPr>
              <w:spacing w:after="120"/>
              <w:rPr>
                <w:color w:val="001A1E"/>
              </w:rPr>
            </w:pPr>
            <w:r w:rsidRPr="00FD1589">
              <w:rPr>
                <w:color w:val="001A1E"/>
              </w:rPr>
              <w:t xml:space="preserve">Для обеспечения своевременного выполнения НИР и ее этапов, осуществления оперативного контроля за проведением работ и составлением ОНТД исполнитель НИР при необходимости разрабатывает, согласовывает с заказчиком и утверждает </w:t>
            </w:r>
            <w:r>
              <w:rPr>
                <w:color w:val="001A1E"/>
              </w:rPr>
              <w:t xml:space="preserve">_________ </w:t>
            </w:r>
            <w:r w:rsidRPr="00FD1589">
              <w:rPr>
                <w:color w:val="001A1E"/>
              </w:rPr>
              <w:t>совместных работ на выполнение НИР</w:t>
            </w:r>
          </w:p>
        </w:tc>
        <w:tc>
          <w:tcPr>
            <w:tcW w:w="0" w:type="auto"/>
            <w:shd w:val="clear" w:color="auto" w:fill="auto"/>
          </w:tcPr>
          <w:p w14:paraId="66C95268" w14:textId="77777777" w:rsidR="00191FF3" w:rsidRPr="004D6288" w:rsidRDefault="00191FF3" w:rsidP="00E304B9">
            <w:pPr>
              <w:jc w:val="center"/>
            </w:pPr>
            <w:r w:rsidRPr="00AA6323">
              <w:t>ОПК-3</w:t>
            </w:r>
          </w:p>
        </w:tc>
        <w:tc>
          <w:tcPr>
            <w:tcW w:w="832" w:type="dxa"/>
            <w:shd w:val="clear" w:color="auto" w:fill="FFFFFF" w:themeFill="background1"/>
          </w:tcPr>
          <w:p w14:paraId="546B5CE9" w14:textId="77777777" w:rsidR="00191FF3" w:rsidRPr="000A5FEF" w:rsidRDefault="00191FF3" w:rsidP="00E304B9">
            <w:pPr>
              <w:jc w:val="center"/>
            </w:pPr>
            <w:r w:rsidRPr="006E29F5">
              <w:t>1</w:t>
            </w:r>
          </w:p>
        </w:tc>
      </w:tr>
      <w:tr w:rsidR="00191FF3" w:rsidRPr="00585EC3" w14:paraId="3088F8C1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6DA7A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2834B" w14:textId="77777777" w:rsidR="00191FF3" w:rsidRDefault="00191FF3" w:rsidP="00E304B9">
            <w:p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 xml:space="preserve">На титульном листе </w:t>
            </w:r>
            <w:r>
              <w:rPr>
                <w:color w:val="001A1E"/>
              </w:rPr>
              <w:t xml:space="preserve">отчета о НИР НЕ </w:t>
            </w:r>
            <w:r w:rsidRPr="001B4AE5">
              <w:rPr>
                <w:color w:val="001A1E"/>
              </w:rPr>
              <w:t>приводят следующие сведения:</w:t>
            </w:r>
          </w:p>
          <w:p w14:paraId="474397E8" w14:textId="77777777" w:rsidR="00191FF3" w:rsidRPr="001B4AE5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наименование (полное и сокращенное) организации — исполнителя НИР;</w:t>
            </w:r>
          </w:p>
          <w:p w14:paraId="072779F3" w14:textId="77777777" w:rsidR="00191FF3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индекс Универсальной десятичной классификации (УДК) по ГОСТ 7.90;</w:t>
            </w:r>
          </w:p>
          <w:p w14:paraId="107E0A84" w14:textId="77777777" w:rsidR="00191FF3" w:rsidRPr="001B4AE5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наименование НИР;</w:t>
            </w:r>
          </w:p>
          <w:p w14:paraId="4E661603" w14:textId="77777777" w:rsidR="00191FF3" w:rsidRPr="001B4AE5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наименование отчета;</w:t>
            </w:r>
          </w:p>
          <w:p w14:paraId="3D674370" w14:textId="77777777" w:rsidR="00191FF3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вид отчета (заключительный, промежуточный)</w:t>
            </w:r>
            <w:r>
              <w:rPr>
                <w:color w:val="001A1E"/>
              </w:rPr>
              <w:t>;</w:t>
            </w:r>
          </w:p>
          <w:p w14:paraId="3D92EB11" w14:textId="77777777" w:rsidR="00191FF3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сведения об общем объеме отчета</w:t>
            </w:r>
            <w:r>
              <w:rPr>
                <w:color w:val="001A1E"/>
              </w:rPr>
              <w:t>;</w:t>
            </w:r>
          </w:p>
          <w:p w14:paraId="4850BAAD" w14:textId="77777777" w:rsidR="00191FF3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перечень ключевых слов</w:t>
            </w:r>
            <w:r>
              <w:rPr>
                <w:color w:val="001A1E"/>
              </w:rPr>
              <w:t>;</w:t>
            </w:r>
          </w:p>
          <w:p w14:paraId="5C164DF8" w14:textId="77777777" w:rsidR="00191FF3" w:rsidRPr="001B4AE5" w:rsidRDefault="00191FF3" w:rsidP="00424FBB">
            <w:pPr>
              <w:pStyle w:val="a5"/>
              <w:numPr>
                <w:ilvl w:val="0"/>
                <w:numId w:val="27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должность, ученую степень, ученое звание, подпись, инициалы и фамилию научного руководителя/руководител</w:t>
            </w:r>
            <w:r>
              <w:rPr>
                <w:color w:val="001A1E"/>
              </w:rPr>
              <w:t>ей НИР</w:t>
            </w:r>
            <w:r w:rsidRPr="001B4AE5">
              <w:rPr>
                <w:color w:val="001A1E"/>
              </w:rPr>
              <w:t>);</w:t>
            </w:r>
          </w:p>
          <w:p w14:paraId="6CBD3440" w14:textId="5EBA1C1A" w:rsidR="00191FF3" w:rsidRPr="00B166C5" w:rsidRDefault="00191FF3" w:rsidP="00E304B9">
            <w:pPr>
              <w:pStyle w:val="a5"/>
              <w:numPr>
                <w:ilvl w:val="0"/>
                <w:numId w:val="3"/>
              </w:numPr>
              <w:spacing w:after="120"/>
              <w:rPr>
                <w:color w:val="001A1E"/>
              </w:rPr>
            </w:pPr>
            <w:r w:rsidRPr="001B4AE5">
              <w:rPr>
                <w:color w:val="001A1E"/>
              </w:rPr>
              <w:t>место и год составления отчета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8122F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5C55" w14:textId="77777777" w:rsidR="00191FF3" w:rsidRPr="006E29F5" w:rsidRDefault="00191FF3" w:rsidP="00E304B9">
            <w:pPr>
              <w:jc w:val="center"/>
            </w:pPr>
            <w:r>
              <w:t>1</w:t>
            </w:r>
          </w:p>
        </w:tc>
      </w:tr>
      <w:tr w:rsidR="00191FF3" w:rsidRPr="00585EC3" w14:paraId="5D77D58C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BCFB8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95B58" w14:textId="77777777" w:rsidR="00191FF3" w:rsidRDefault="00191FF3" w:rsidP="00E304B9">
            <w:pPr>
              <w:spacing w:after="120"/>
              <w:rPr>
                <w:color w:val="001A1E"/>
              </w:rPr>
            </w:pPr>
            <w:r w:rsidRPr="00EA0537">
              <w:rPr>
                <w:color w:val="001A1E"/>
              </w:rPr>
              <w:t>Приложения обозначают прописными буквами кириллического алфавита, начиная с А, за</w:t>
            </w:r>
            <w:r>
              <w:rPr>
                <w:color w:val="001A1E"/>
              </w:rPr>
              <w:t xml:space="preserve"> </w:t>
            </w:r>
            <w:r w:rsidRPr="00EA0537">
              <w:rPr>
                <w:color w:val="001A1E"/>
              </w:rPr>
              <w:t>исключением букв</w:t>
            </w:r>
            <w:r>
              <w:rPr>
                <w:color w:val="001A1E"/>
              </w:rPr>
              <w:t>:</w:t>
            </w:r>
          </w:p>
          <w:p w14:paraId="67622BD6" w14:textId="77777777" w:rsidR="00191FF3" w:rsidRPr="00EA0537" w:rsidRDefault="00191FF3" w:rsidP="00E304B9">
            <w:pPr>
              <w:pStyle w:val="a5"/>
              <w:numPr>
                <w:ilvl w:val="0"/>
                <w:numId w:val="9"/>
              </w:numPr>
              <w:spacing w:after="120"/>
              <w:rPr>
                <w:color w:val="001A1E"/>
              </w:rPr>
            </w:pPr>
            <w:r w:rsidRPr="00EA0537">
              <w:rPr>
                <w:color w:val="001A1E"/>
              </w:rPr>
              <w:t>Ё, З,</w:t>
            </w:r>
            <w:r>
              <w:rPr>
                <w:color w:val="001A1E"/>
              </w:rPr>
              <w:t xml:space="preserve"> </w:t>
            </w:r>
            <w:r w:rsidRPr="00EA0537">
              <w:rPr>
                <w:color w:val="001A1E"/>
              </w:rPr>
              <w:t xml:space="preserve">Й, </w:t>
            </w:r>
            <w:proofErr w:type="gramStart"/>
            <w:r w:rsidRPr="00EA0537">
              <w:rPr>
                <w:color w:val="001A1E"/>
              </w:rPr>
              <w:t>О</w:t>
            </w:r>
            <w:proofErr w:type="gramEnd"/>
            <w:r w:rsidRPr="00EA0537">
              <w:rPr>
                <w:color w:val="001A1E"/>
              </w:rPr>
              <w:t>, Ч;</w:t>
            </w:r>
          </w:p>
          <w:p w14:paraId="3C38AE06" w14:textId="77777777" w:rsidR="00191FF3" w:rsidRDefault="00191FF3" w:rsidP="00E304B9">
            <w:pPr>
              <w:pStyle w:val="a5"/>
              <w:numPr>
                <w:ilvl w:val="0"/>
                <w:numId w:val="9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t>Е, Ж, О</w:t>
            </w:r>
          </w:p>
          <w:p w14:paraId="6578EAA1" w14:textId="77777777" w:rsidR="00191FF3" w:rsidRDefault="00191FF3" w:rsidP="00E304B9">
            <w:pPr>
              <w:pStyle w:val="a5"/>
              <w:numPr>
                <w:ilvl w:val="0"/>
                <w:numId w:val="9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t>Ъ, Ы, Ь;</w:t>
            </w:r>
          </w:p>
          <w:p w14:paraId="5E24B6BC" w14:textId="6ACE0325" w:rsidR="00191FF3" w:rsidRPr="00CD77CA" w:rsidRDefault="00191FF3" w:rsidP="00CD77CA">
            <w:pPr>
              <w:rPr>
                <w:color w:val="001A1E"/>
              </w:rPr>
            </w:pPr>
            <w:r w:rsidRPr="00D56873">
              <w:rPr>
                <w:color w:val="001A1E"/>
              </w:rPr>
              <w:t>И, Э, 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7E9B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FC792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135F3188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84DD3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42BA3" w14:textId="77777777" w:rsidR="00191FF3" w:rsidRDefault="00191FF3" w:rsidP="00E304B9">
            <w:pPr>
              <w:spacing w:after="120"/>
            </w:pPr>
            <w:r>
              <w:t>Разработку конструкторской и технологической, а при необходимости программной документации на продукцию проводят по правилам, установленным стандартами.</w:t>
            </w:r>
          </w:p>
          <w:p w14:paraId="10FAF39E" w14:textId="77777777" w:rsidR="00191FF3" w:rsidRDefault="00191FF3" w:rsidP="00E304B9">
            <w:pPr>
              <w:spacing w:after="120"/>
            </w:pPr>
            <w:r>
              <w:t>Соотнесите название стандарта с разрабатываемой документацией: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11"/>
              <w:gridCol w:w="4105"/>
            </w:tblGrid>
            <w:tr w:rsidR="00191FF3" w14:paraId="347DBCA3" w14:textId="77777777" w:rsidTr="00E304B9">
              <w:tc>
                <w:tcPr>
                  <w:tcW w:w="4000" w:type="dxa"/>
                </w:tcPr>
                <w:p w14:paraId="0660C15B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>1.ЕСКД</w:t>
                  </w:r>
                </w:p>
                <w:p w14:paraId="48E66213" w14:textId="77777777" w:rsidR="00191FF3" w:rsidRPr="00C75FD9" w:rsidRDefault="00191FF3" w:rsidP="00E304B9">
                  <w:pPr>
                    <w:pStyle w:val="a5"/>
                    <w:spacing w:after="120"/>
                    <w:ind w:left="714"/>
                    <w:rPr>
                      <w:color w:val="001A1E"/>
                    </w:rPr>
                  </w:pPr>
                  <w:r>
                    <w:t>2.ЕСТД</w:t>
                  </w:r>
                </w:p>
                <w:p w14:paraId="494D5E93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>3.ЕСПД</w:t>
                  </w:r>
                </w:p>
                <w:p w14:paraId="383207EB" w14:textId="77777777" w:rsidR="00191FF3" w:rsidRPr="00C75FD9" w:rsidRDefault="00191FF3" w:rsidP="00E304B9">
                  <w:pPr>
                    <w:pStyle w:val="a5"/>
                    <w:spacing w:after="120"/>
                    <w:ind w:left="714"/>
                    <w:rPr>
                      <w:color w:val="001A1E"/>
                    </w:rPr>
                  </w:pPr>
                </w:p>
              </w:tc>
              <w:tc>
                <w:tcPr>
                  <w:tcW w:w="4253" w:type="dxa"/>
                </w:tcPr>
                <w:p w14:paraId="72668607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>А) Программная документация</w:t>
                  </w:r>
                </w:p>
                <w:p w14:paraId="6230BB91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 xml:space="preserve">Б) Технологическая документация </w:t>
                  </w:r>
                </w:p>
                <w:p w14:paraId="0298A1A4" w14:textId="77777777" w:rsidR="00191FF3" w:rsidRDefault="00191FF3" w:rsidP="00E304B9">
                  <w:pPr>
                    <w:pStyle w:val="a5"/>
                    <w:spacing w:after="120"/>
                    <w:ind w:left="714"/>
                  </w:pPr>
                  <w:r>
                    <w:t xml:space="preserve">В) Конструкторская документация </w:t>
                  </w:r>
                </w:p>
              </w:tc>
            </w:tr>
          </w:tbl>
          <w:p w14:paraId="53E13701" w14:textId="77777777" w:rsidR="00191FF3" w:rsidRPr="0013077C" w:rsidRDefault="00191FF3" w:rsidP="00E304B9">
            <w:pPr>
              <w:spacing w:after="120"/>
              <w:rPr>
                <w:color w:val="001A1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29FE" w14:textId="77777777" w:rsidR="00191FF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79E42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149A66E8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BE2EE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8849A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Соотнесите полетные области авиационных и аэрокосмических двигателей с соответствующим типом двигателей:</w:t>
            </w:r>
          </w:p>
          <w:p w14:paraId="0853F173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lastRenderedPageBreak/>
              <w:t>А – вертолетный ГТД</w:t>
            </w:r>
          </w:p>
          <w:p w14:paraId="176272AA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Б – ТВД и ТВВД</w:t>
            </w:r>
          </w:p>
          <w:p w14:paraId="36D5ABD7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В – ТРДД</w:t>
            </w:r>
          </w:p>
          <w:p w14:paraId="3E2E26E8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Г – СПВРД, ТПД и др.</w:t>
            </w:r>
          </w:p>
          <w:p w14:paraId="59CC89AE" w14:textId="0B9756EB" w:rsidR="00191FF3" w:rsidRPr="000F2FEA" w:rsidRDefault="00191FF3" w:rsidP="00E304B9">
            <w:pPr>
              <w:pStyle w:val="a5"/>
              <w:numPr>
                <w:ilvl w:val="0"/>
                <w:numId w:val="9"/>
              </w:numPr>
              <w:spacing w:after="120"/>
              <w:rPr>
                <w:color w:val="001A1E"/>
              </w:rPr>
            </w:pPr>
            <w:r>
              <w:rPr>
                <w:noProof/>
                <w:color w:val="001A1E"/>
                <w14:ligatures w14:val="standardContextual"/>
              </w:rPr>
              <w:drawing>
                <wp:inline distT="0" distB="0" distL="0" distR="0" wp14:anchorId="47EE3788" wp14:editId="18D54529">
                  <wp:extent cx="3327400" cy="2211780"/>
                  <wp:effectExtent l="0" t="0" r="6350" b="0"/>
                  <wp:docPr id="8" name="Рисунок 8" descr="E:\photo_2024-02-20_14-37-57_обработа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hoto_2024-02-20_14-37-57_обработа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849" cy="2214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D720" w14:textId="77777777" w:rsidR="00191FF3" w:rsidRPr="00AA6323" w:rsidRDefault="00191FF3" w:rsidP="00E304B9">
            <w:pPr>
              <w:jc w:val="center"/>
            </w:pPr>
            <w:r>
              <w:lastRenderedPageBreak/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EC076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4BCD6147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A8550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A7D46" w14:textId="77777777" w:rsidR="00191FF3" w:rsidRPr="00AA6323" w:rsidRDefault="00191FF3" w:rsidP="00E304B9">
            <w:p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При разбиении жизненного цикла продукта (комплекса, системы) на стадии прежде всего устанавливается граница между созданием, серийным производством и эксплуатацией комплекса. В свою очередь, процесс создания подразделяется на научно-исследовательские работы и опытно-конструкторские работы. Какой вид работ не относится к опытно-конструкторским работам?</w:t>
            </w:r>
          </w:p>
          <w:p w14:paraId="5F04ABD0" w14:textId="77777777" w:rsidR="00191FF3" w:rsidRPr="00AA6323" w:rsidRDefault="00191FF3" w:rsidP="00424FBB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Эскизный проект</w:t>
            </w:r>
          </w:p>
          <w:p w14:paraId="51402C0B" w14:textId="77777777" w:rsidR="00191FF3" w:rsidRPr="00AA6323" w:rsidRDefault="00191FF3" w:rsidP="00424FBB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Разработка рабочей документации</w:t>
            </w:r>
          </w:p>
          <w:p w14:paraId="25E687E7" w14:textId="77777777" w:rsidR="00191FF3" w:rsidRDefault="00191FF3" w:rsidP="00424FBB">
            <w:pPr>
              <w:pStyle w:val="a5"/>
              <w:numPr>
                <w:ilvl w:val="0"/>
                <w:numId w:val="16"/>
              </w:numPr>
              <w:spacing w:after="120"/>
              <w:rPr>
                <w:color w:val="001A1E"/>
              </w:rPr>
            </w:pPr>
            <w:r w:rsidRPr="00AA6323">
              <w:rPr>
                <w:color w:val="001A1E"/>
              </w:rPr>
              <w:t>Разработка исходных данных</w:t>
            </w:r>
          </w:p>
          <w:p w14:paraId="0F783D11" w14:textId="17F85D98" w:rsidR="00191FF3" w:rsidRPr="005E701A" w:rsidRDefault="00191FF3" w:rsidP="00E304B9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1A1E"/>
              </w:rPr>
            </w:pPr>
            <w:r w:rsidRPr="0072522F">
              <w:rPr>
                <w:color w:val="001A1E"/>
              </w:rPr>
              <w:t>Изготовление опытных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A6B" w14:textId="77777777" w:rsidR="00191FF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FE412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4899FF00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9B95C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D60F" w14:textId="77777777" w:rsidR="00191FF3" w:rsidRDefault="00191FF3" w:rsidP="00E304B9">
            <w:pPr>
              <w:spacing w:after="120"/>
              <w:rPr>
                <w:color w:val="001A1E"/>
              </w:rPr>
            </w:pPr>
            <w:r w:rsidRPr="001F1EE1">
              <w:rPr>
                <w:color w:val="001A1E"/>
              </w:rPr>
              <w:t>Основная часть</w:t>
            </w:r>
            <w:r>
              <w:rPr>
                <w:color w:val="001A1E"/>
              </w:rPr>
              <w:t xml:space="preserve"> отчета о НИР</w:t>
            </w:r>
            <w:r w:rsidRPr="001F1EE1">
              <w:rPr>
                <w:color w:val="001A1E"/>
              </w:rPr>
              <w:t xml:space="preserve"> </w:t>
            </w:r>
            <w:r>
              <w:rPr>
                <w:color w:val="001A1E"/>
              </w:rPr>
              <w:t xml:space="preserve">НЕ </w:t>
            </w:r>
            <w:r w:rsidRPr="001F1EE1">
              <w:rPr>
                <w:color w:val="001A1E"/>
              </w:rPr>
              <w:t>должна содержать</w:t>
            </w:r>
            <w:r>
              <w:rPr>
                <w:color w:val="001A1E"/>
              </w:rPr>
              <w:t>:</w:t>
            </w:r>
          </w:p>
          <w:p w14:paraId="6A2DD916" w14:textId="77777777" w:rsidR="00191FF3" w:rsidRPr="0057505F" w:rsidRDefault="00191FF3" w:rsidP="00E304B9">
            <w:pPr>
              <w:pStyle w:val="a5"/>
              <w:numPr>
                <w:ilvl w:val="0"/>
                <w:numId w:val="13"/>
              </w:numPr>
              <w:spacing w:after="120"/>
              <w:rPr>
                <w:color w:val="001A1E"/>
              </w:rPr>
            </w:pPr>
            <w:r w:rsidRPr="0057505F">
              <w:rPr>
                <w:color w:val="001A1E"/>
              </w:rPr>
              <w:t>оценку современного состояния решаемой научно-технической проблемы;</w:t>
            </w:r>
          </w:p>
          <w:p w14:paraId="7BEE0073" w14:textId="77777777" w:rsidR="00191FF3" w:rsidRDefault="00191FF3" w:rsidP="00E304B9">
            <w:pPr>
              <w:pStyle w:val="a5"/>
              <w:numPr>
                <w:ilvl w:val="0"/>
                <w:numId w:val="13"/>
              </w:numPr>
              <w:spacing w:after="120"/>
              <w:rPr>
                <w:color w:val="001A1E"/>
              </w:rPr>
            </w:pPr>
            <w:r w:rsidRPr="0057505F">
              <w:rPr>
                <w:color w:val="001A1E"/>
              </w:rPr>
              <w:t>выбор направления исследований, включающий обоснование направления исследования;</w:t>
            </w:r>
          </w:p>
          <w:p w14:paraId="74942559" w14:textId="77777777" w:rsidR="00191FF3" w:rsidRDefault="00191FF3" w:rsidP="00E304B9">
            <w:pPr>
              <w:pStyle w:val="a5"/>
              <w:numPr>
                <w:ilvl w:val="0"/>
                <w:numId w:val="13"/>
              </w:numPr>
              <w:spacing w:after="120"/>
              <w:rPr>
                <w:color w:val="001A1E"/>
              </w:rPr>
            </w:pPr>
            <w:r w:rsidRPr="0057505F">
              <w:rPr>
                <w:color w:val="001A1E"/>
              </w:rPr>
              <w:t>сведения о планируемом научно-техническом уровне разработки;</w:t>
            </w:r>
          </w:p>
          <w:p w14:paraId="7269C4FC" w14:textId="77777777" w:rsidR="00191FF3" w:rsidRDefault="00191FF3" w:rsidP="00E304B9">
            <w:pPr>
              <w:pStyle w:val="a5"/>
              <w:numPr>
                <w:ilvl w:val="0"/>
                <w:numId w:val="13"/>
              </w:numPr>
              <w:spacing w:after="120"/>
              <w:rPr>
                <w:color w:val="001A1E"/>
              </w:rPr>
            </w:pPr>
            <w:r w:rsidRPr="0057505F">
              <w:rPr>
                <w:color w:val="001A1E"/>
              </w:rPr>
              <w:t>методы решения задач и их сравнительную оценку, описание выбранной общей методики проведения НИР;</w:t>
            </w:r>
          </w:p>
          <w:p w14:paraId="5EB6E8E9" w14:textId="77777777" w:rsidR="00191FF3" w:rsidRDefault="00191FF3" w:rsidP="00E304B9">
            <w:pPr>
              <w:pStyle w:val="a5"/>
              <w:numPr>
                <w:ilvl w:val="0"/>
                <w:numId w:val="13"/>
              </w:numPr>
              <w:spacing w:after="120"/>
              <w:rPr>
                <w:color w:val="001A1E"/>
              </w:rPr>
            </w:pPr>
            <w:r w:rsidRPr="0057505F">
              <w:rPr>
                <w:color w:val="001A1E"/>
              </w:rPr>
              <w:t>процесс теоретических и (или) экспериментальных исследований, включая определение характера и содержания теоретических исследований;</w:t>
            </w:r>
          </w:p>
          <w:p w14:paraId="48F11D51" w14:textId="2A122C1B" w:rsidR="00191FF3" w:rsidRPr="008E45DD" w:rsidRDefault="00191FF3" w:rsidP="00E304B9">
            <w:pPr>
              <w:pStyle w:val="a5"/>
              <w:numPr>
                <w:ilvl w:val="0"/>
                <w:numId w:val="1"/>
              </w:numPr>
              <w:spacing w:after="120"/>
              <w:rPr>
                <w:color w:val="001A1E"/>
              </w:rPr>
            </w:pPr>
            <w:r w:rsidRPr="000A59CD">
              <w:rPr>
                <w:color w:val="001A1E"/>
              </w:rPr>
              <w:t>методы исследований, методы расчета, обоснование необходимости проведения экспериментальных работ, принципы действия разработанных объектов, их характеристики;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E4393" w14:textId="77777777" w:rsidR="00191FF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31F71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3CA663DA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891BE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6DE51" w14:textId="77777777" w:rsidR="00191FF3" w:rsidRPr="00F034CE" w:rsidRDefault="00191FF3" w:rsidP="00E304B9">
            <w:pPr>
              <w:spacing w:after="120"/>
            </w:pPr>
            <w:r w:rsidRPr="00F034CE">
              <w:t xml:space="preserve">Заказчик НИР в целях организации и обеспечения своевременного и качественного выполнения НИР не выполняет следующие функции: </w:t>
            </w:r>
          </w:p>
          <w:p w14:paraId="225BC18A" w14:textId="77777777" w:rsidR="00191FF3" w:rsidRPr="00F034CE" w:rsidRDefault="00191FF3" w:rsidP="00424FBB">
            <w:pPr>
              <w:pStyle w:val="a5"/>
              <w:numPr>
                <w:ilvl w:val="0"/>
                <w:numId w:val="17"/>
              </w:numPr>
              <w:spacing w:after="120"/>
            </w:pPr>
            <w:r w:rsidRPr="00F034CE">
              <w:t>осуществляет контроль за выполнением НИР</w:t>
            </w:r>
          </w:p>
          <w:p w14:paraId="351C8521" w14:textId="77777777" w:rsidR="00191FF3" w:rsidRPr="00F034CE" w:rsidRDefault="00191FF3" w:rsidP="00424FBB">
            <w:pPr>
              <w:pStyle w:val="a5"/>
              <w:numPr>
                <w:ilvl w:val="0"/>
                <w:numId w:val="17"/>
              </w:numPr>
              <w:spacing w:after="120"/>
              <w:rPr>
                <w:color w:val="001A1E"/>
              </w:rPr>
            </w:pPr>
            <w:r w:rsidRPr="00F034CE">
              <w:t>разрабатывает, утверждает и выставляет на конкурс ТЗ на НИР;</w:t>
            </w:r>
          </w:p>
          <w:p w14:paraId="222C0D18" w14:textId="77777777" w:rsidR="00191FF3" w:rsidRPr="006F1C01" w:rsidRDefault="00191FF3" w:rsidP="00424FBB">
            <w:pPr>
              <w:pStyle w:val="a5"/>
              <w:numPr>
                <w:ilvl w:val="0"/>
                <w:numId w:val="17"/>
              </w:numPr>
              <w:spacing w:after="120"/>
              <w:rPr>
                <w:color w:val="001A1E"/>
              </w:rPr>
            </w:pPr>
            <w:r w:rsidRPr="00F034CE">
              <w:t>проводит технико-экономический анализ состояния исследуемого вопроса, определяет направления (методы) исследований, лично проводит научные исследования;</w:t>
            </w:r>
          </w:p>
          <w:p w14:paraId="70CE3996" w14:textId="0EFF1DD9" w:rsidR="00191FF3" w:rsidRPr="00CE559B" w:rsidRDefault="00191FF3" w:rsidP="00CD77CA">
            <w:pPr>
              <w:spacing w:after="120"/>
              <w:rPr>
                <w:color w:val="001A1E"/>
              </w:rPr>
            </w:pPr>
            <w:r w:rsidRPr="00F034CE">
              <w:t>выдает исполнителю НИР необходимую для выполнения работы информацию и материалы;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C2F1" w14:textId="77777777" w:rsidR="00191FF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D7ECE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4CB97B57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172D1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0784A" w14:textId="77777777" w:rsidR="00191FF3" w:rsidRDefault="00191FF3" w:rsidP="00E304B9">
            <w:pPr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Соотнесите названия типов двигателей со схемой:</w:t>
            </w:r>
          </w:p>
          <w:p w14:paraId="6D9372FD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А – схема турбореактивного двигателя</w:t>
            </w:r>
          </w:p>
          <w:p w14:paraId="4CAF5862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Б – схема турбореактивного двигателя с форсажной камерой</w:t>
            </w:r>
          </w:p>
          <w:p w14:paraId="7DDE86D5" w14:textId="77777777" w:rsidR="00191FF3" w:rsidRDefault="00191FF3" w:rsidP="00E304B9">
            <w:pPr>
              <w:pStyle w:val="a5"/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В – схема турбореактивного двухконтурного двигателя со смешением потоков</w:t>
            </w:r>
          </w:p>
          <w:p w14:paraId="5CE79469" w14:textId="77777777" w:rsidR="00191FF3" w:rsidRDefault="00191FF3" w:rsidP="00E304B9">
            <w:pPr>
              <w:spacing w:after="120"/>
              <w:ind w:left="101"/>
              <w:rPr>
                <w:color w:val="001A1E"/>
              </w:rPr>
            </w:pPr>
            <w:r>
              <w:rPr>
                <w:color w:val="001A1E"/>
              </w:rPr>
              <w:t>Г – схема турбореактивного двухконтурного двигателя без смешения потоков</w:t>
            </w:r>
          </w:p>
          <w:p w14:paraId="3B3563BA" w14:textId="77777777" w:rsidR="00191FF3" w:rsidRDefault="00191FF3" w:rsidP="00E304B9">
            <w:pPr>
              <w:spacing w:after="120"/>
              <w:ind w:left="101"/>
              <w:rPr>
                <w:color w:val="001A1E"/>
              </w:rPr>
            </w:pPr>
          </w:p>
          <w:tbl>
            <w:tblPr>
              <w:tblStyle w:val="ab"/>
              <w:tblW w:w="0" w:type="auto"/>
              <w:tblInd w:w="1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94"/>
              <w:gridCol w:w="3911"/>
            </w:tblGrid>
            <w:tr w:rsidR="00191FF3" w14:paraId="29448767" w14:textId="77777777" w:rsidTr="00E304B9">
              <w:tc>
                <w:tcPr>
                  <w:tcW w:w="3894" w:type="dxa"/>
                </w:tcPr>
                <w:p w14:paraId="0A3F9969" w14:textId="77777777" w:rsidR="00191FF3" w:rsidRDefault="00191FF3" w:rsidP="00E304B9">
                  <w:pPr>
                    <w:spacing w:after="120"/>
                    <w:rPr>
                      <w:color w:val="001A1E"/>
                    </w:rPr>
                  </w:pPr>
                  <w:r>
                    <w:rPr>
                      <w:color w:val="001A1E"/>
                    </w:rPr>
                    <w:t>1)</w:t>
                  </w:r>
                  <w:r>
                    <w:rPr>
                      <w:noProof/>
                      <w:color w:val="001A1E"/>
                      <w14:ligatures w14:val="standardContextual"/>
                    </w:rPr>
                    <w:t xml:space="preserve"> </w:t>
                  </w:r>
                  <w:r>
                    <w:rPr>
                      <w:noProof/>
                      <w:color w:val="001A1E"/>
                      <w14:ligatures w14:val="standardContextual"/>
                    </w:rPr>
                    <w:drawing>
                      <wp:inline distT="0" distB="0" distL="0" distR="0" wp14:anchorId="43A299FF" wp14:editId="4FFA9417">
                        <wp:extent cx="2146300" cy="1225603"/>
                        <wp:effectExtent l="0" t="0" r="6350" b="0"/>
                        <wp:docPr id="5" name="Рисунок 5" descr="F:\Папа\вспомогательные материалы\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F:\Папа\вспомогательные материалы\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6300" cy="1225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11" w:type="dxa"/>
                </w:tcPr>
                <w:p w14:paraId="44ED0585" w14:textId="77777777" w:rsidR="00191FF3" w:rsidRDefault="00191FF3" w:rsidP="00E304B9">
                  <w:pPr>
                    <w:spacing w:after="120"/>
                    <w:ind w:left="101"/>
                    <w:rPr>
                      <w:color w:val="001A1E"/>
                    </w:rPr>
                  </w:pPr>
                  <w:r>
                    <w:rPr>
                      <w:noProof/>
                      <w:color w:val="001A1E"/>
                      <w14:ligatures w14:val="standardContextual"/>
                    </w:rPr>
                    <w:drawing>
                      <wp:inline distT="0" distB="0" distL="0" distR="0" wp14:anchorId="5B1028FF" wp14:editId="16019508">
                        <wp:extent cx="2146300" cy="1103811"/>
                        <wp:effectExtent l="0" t="0" r="6350" b="1270"/>
                        <wp:docPr id="4" name="Рисунок 4" descr="F:\Папа\вспомогательные материалы\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:\Папа\вспомогательные материалы\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0774" cy="11061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3F997E1" w14:textId="77777777" w:rsidR="00191FF3" w:rsidRDefault="00191FF3" w:rsidP="00E304B9">
                  <w:pPr>
                    <w:spacing w:after="120"/>
                    <w:ind w:left="101"/>
                    <w:rPr>
                      <w:color w:val="001A1E"/>
                    </w:rPr>
                  </w:pPr>
                  <w:r>
                    <w:rPr>
                      <w:color w:val="001A1E"/>
                    </w:rPr>
                    <w:t xml:space="preserve">2) </w:t>
                  </w:r>
                </w:p>
              </w:tc>
            </w:tr>
            <w:tr w:rsidR="00191FF3" w14:paraId="710ABA86" w14:textId="77777777" w:rsidTr="00E304B9">
              <w:tc>
                <w:tcPr>
                  <w:tcW w:w="3894" w:type="dxa"/>
                </w:tcPr>
                <w:p w14:paraId="450B4D24" w14:textId="77777777" w:rsidR="00191FF3" w:rsidRDefault="00191FF3" w:rsidP="00E304B9">
                  <w:pPr>
                    <w:spacing w:after="120"/>
                    <w:ind w:left="101"/>
                    <w:rPr>
                      <w:color w:val="001A1E"/>
                    </w:rPr>
                  </w:pPr>
                  <w:r>
                    <w:rPr>
                      <w:noProof/>
                      <w:color w:val="001A1E"/>
                      <w14:ligatures w14:val="standardContextual"/>
                    </w:rPr>
                    <w:drawing>
                      <wp:inline distT="0" distB="0" distL="0" distR="0" wp14:anchorId="55BF17F1" wp14:editId="1F064FB2">
                        <wp:extent cx="2070100" cy="1257070"/>
                        <wp:effectExtent l="0" t="0" r="6350" b="635"/>
                        <wp:docPr id="6" name="Рисунок 6" descr="F:\Папа\вспомогательные материалы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F:\Папа\вспомогательные материалы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0100" cy="12570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D9B25EF" w14:textId="77777777" w:rsidR="00191FF3" w:rsidRDefault="00191FF3" w:rsidP="00E304B9">
                  <w:pPr>
                    <w:spacing w:after="120"/>
                    <w:ind w:left="101"/>
                    <w:rPr>
                      <w:color w:val="001A1E"/>
                    </w:rPr>
                  </w:pPr>
                  <w:r>
                    <w:rPr>
                      <w:color w:val="001A1E"/>
                    </w:rPr>
                    <w:t>3)</w:t>
                  </w:r>
                </w:p>
              </w:tc>
              <w:tc>
                <w:tcPr>
                  <w:tcW w:w="3911" w:type="dxa"/>
                </w:tcPr>
                <w:p w14:paraId="240B2315" w14:textId="77777777" w:rsidR="00191FF3" w:rsidRDefault="00191FF3" w:rsidP="00E304B9">
                  <w:pPr>
                    <w:spacing w:after="120"/>
                    <w:ind w:left="101"/>
                    <w:rPr>
                      <w:color w:val="001A1E"/>
                    </w:rPr>
                  </w:pPr>
                  <w:r>
                    <w:rPr>
                      <w:noProof/>
                      <w:color w:val="001A1E"/>
                      <w14:ligatures w14:val="standardContextual"/>
                    </w:rPr>
                    <w:drawing>
                      <wp:inline distT="0" distB="0" distL="0" distR="0" wp14:anchorId="502C1CA8" wp14:editId="47542D53">
                        <wp:extent cx="2146300" cy="1188721"/>
                        <wp:effectExtent l="0" t="0" r="6350" b="0"/>
                        <wp:docPr id="7" name="Рисунок 7" descr="F:\Папа\вспомогательные материалы\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F:\Папа\вспомогательные материалы\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1197" cy="11914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4DADA0" w14:textId="77777777" w:rsidR="00191FF3" w:rsidRDefault="00191FF3" w:rsidP="00E304B9">
                  <w:pPr>
                    <w:spacing w:after="120"/>
                    <w:ind w:left="101"/>
                    <w:rPr>
                      <w:color w:val="001A1E"/>
                    </w:rPr>
                  </w:pPr>
                  <w:r>
                    <w:rPr>
                      <w:color w:val="001A1E"/>
                    </w:rPr>
                    <w:t>4)</w:t>
                  </w:r>
                </w:p>
              </w:tc>
            </w:tr>
          </w:tbl>
          <w:p w14:paraId="6A352C25" w14:textId="77777777" w:rsidR="00191FF3" w:rsidRPr="000A59CD" w:rsidRDefault="00191FF3" w:rsidP="00CD77CA">
            <w:pPr>
              <w:rPr>
                <w:color w:val="001A1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144E3" w14:textId="77777777" w:rsidR="00191FF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C76E1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09DB8FED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D9E23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F8477" w14:textId="77777777" w:rsidR="00191FF3" w:rsidRDefault="00191FF3" w:rsidP="00E304B9">
            <w:pPr>
              <w:spacing w:after="120"/>
              <w:rPr>
                <w:color w:val="001A1E"/>
              </w:rPr>
            </w:pPr>
            <w:r w:rsidRPr="00EB1370">
              <w:rPr>
                <w:color w:val="001A1E"/>
              </w:rPr>
              <w:t>Абзацный отступ должен быть одинаковым по всему тексту отчета</w:t>
            </w:r>
            <w:r>
              <w:rPr>
                <w:color w:val="001A1E"/>
              </w:rPr>
              <w:t xml:space="preserve"> и равен:</w:t>
            </w:r>
          </w:p>
          <w:p w14:paraId="11C99849" w14:textId="77777777" w:rsidR="00191FF3" w:rsidRDefault="00191FF3" w:rsidP="00E304B9">
            <w:pPr>
              <w:pStyle w:val="a5"/>
              <w:numPr>
                <w:ilvl w:val="0"/>
                <w:numId w:val="8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t>0,5 см;</w:t>
            </w:r>
          </w:p>
          <w:p w14:paraId="7DE3D955" w14:textId="77777777" w:rsidR="00191FF3" w:rsidRDefault="00191FF3" w:rsidP="00E304B9">
            <w:pPr>
              <w:pStyle w:val="a5"/>
              <w:numPr>
                <w:ilvl w:val="0"/>
                <w:numId w:val="8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lastRenderedPageBreak/>
              <w:t>0,75 см</w:t>
            </w:r>
          </w:p>
          <w:p w14:paraId="29158BE7" w14:textId="77777777" w:rsidR="00191FF3" w:rsidRDefault="00191FF3" w:rsidP="00E304B9">
            <w:pPr>
              <w:pStyle w:val="a5"/>
              <w:numPr>
                <w:ilvl w:val="0"/>
                <w:numId w:val="8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t>1,0 см;</w:t>
            </w:r>
          </w:p>
          <w:p w14:paraId="3AA4DBEF" w14:textId="77777777" w:rsidR="00191FF3" w:rsidRDefault="00191FF3" w:rsidP="00E304B9">
            <w:pPr>
              <w:pStyle w:val="a5"/>
              <w:numPr>
                <w:ilvl w:val="0"/>
                <w:numId w:val="8"/>
              </w:numPr>
              <w:spacing w:after="120"/>
              <w:rPr>
                <w:color w:val="001A1E"/>
              </w:rPr>
            </w:pPr>
            <w:r>
              <w:rPr>
                <w:color w:val="001A1E"/>
              </w:rPr>
              <w:t>1,25 см;</w:t>
            </w:r>
          </w:p>
          <w:p w14:paraId="76A60261" w14:textId="61963072" w:rsidR="00191FF3" w:rsidRPr="000A59CD" w:rsidRDefault="00191FF3" w:rsidP="00E304B9">
            <w:pPr>
              <w:pStyle w:val="a5"/>
              <w:numPr>
                <w:ilvl w:val="0"/>
                <w:numId w:val="8"/>
              </w:numPr>
              <w:spacing w:after="120"/>
              <w:rPr>
                <w:color w:val="001A1E"/>
              </w:rPr>
            </w:pPr>
            <w:r w:rsidRPr="000A59CD">
              <w:rPr>
                <w:color w:val="001A1E"/>
              </w:rPr>
              <w:t>1,5 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050B" w14:textId="77777777" w:rsidR="00191FF3" w:rsidRDefault="00191FF3" w:rsidP="00E304B9">
            <w:pPr>
              <w:jc w:val="center"/>
            </w:pPr>
            <w:r>
              <w:lastRenderedPageBreak/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452DB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482ADD93" w14:textId="77777777" w:rsidTr="00191FF3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D2E05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54E1B" w14:textId="77777777" w:rsidR="00191FF3" w:rsidRPr="00F034CE" w:rsidRDefault="00191FF3" w:rsidP="00E304B9">
            <w:pPr>
              <w:spacing w:after="120"/>
            </w:pPr>
            <w:r w:rsidRPr="00F034CE">
              <w:t>Исполнитель НИР, как правило, не выполняет следующие функции:</w:t>
            </w:r>
          </w:p>
          <w:p w14:paraId="1A3209E6" w14:textId="77777777" w:rsidR="00191FF3" w:rsidRPr="00F034CE" w:rsidRDefault="00191FF3" w:rsidP="00424FBB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1A1E"/>
              </w:rPr>
            </w:pPr>
            <w:r w:rsidRPr="00F034CE">
              <w:t>проводит патентные исследования;</w:t>
            </w:r>
          </w:p>
          <w:p w14:paraId="0CB276DA" w14:textId="77777777" w:rsidR="00191FF3" w:rsidRPr="00F034CE" w:rsidRDefault="00191FF3" w:rsidP="00424FBB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1A1E"/>
              </w:rPr>
            </w:pPr>
            <w:r w:rsidRPr="00F034CE">
              <w:t>изучает патентную чистоту объекта интеллектуальной собственности, используемых при выполнении НИР;</w:t>
            </w:r>
          </w:p>
          <w:p w14:paraId="358648CF" w14:textId="77777777" w:rsidR="00191FF3" w:rsidRPr="00CF6BA4" w:rsidRDefault="00191FF3" w:rsidP="00424FBB">
            <w:pPr>
              <w:pStyle w:val="a5"/>
              <w:numPr>
                <w:ilvl w:val="0"/>
                <w:numId w:val="18"/>
              </w:numPr>
              <w:spacing w:after="120"/>
              <w:rPr>
                <w:color w:val="001A1E"/>
              </w:rPr>
            </w:pPr>
            <w:r w:rsidRPr="00F034CE">
              <w:t>разрабатывает, утверждает и выставляет на конкурс ТЗ на НИР;</w:t>
            </w:r>
          </w:p>
          <w:p w14:paraId="7D1BE8AE" w14:textId="7BA40F34" w:rsidR="00191FF3" w:rsidRPr="000A59CD" w:rsidRDefault="00191FF3" w:rsidP="00E304B9">
            <w:pPr>
              <w:pStyle w:val="a5"/>
              <w:numPr>
                <w:ilvl w:val="0"/>
                <w:numId w:val="11"/>
              </w:numPr>
              <w:spacing w:after="120"/>
              <w:rPr>
                <w:color w:val="001A1E"/>
              </w:rPr>
            </w:pPr>
            <w:r w:rsidRPr="00F034CE">
              <w:t>проводит технико-экономический анализ состояния исследуемого вопроса, определяет направления (методы) исследований, лично проводит научные исследования;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27B5" w14:textId="77777777" w:rsidR="00191FF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91AED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563B8061" w14:textId="77777777" w:rsidTr="00191FF3">
        <w:tc>
          <w:tcPr>
            <w:tcW w:w="1175" w:type="dxa"/>
            <w:shd w:val="clear" w:color="auto" w:fill="FFFFFF" w:themeFill="background1"/>
          </w:tcPr>
          <w:p w14:paraId="1ACE3A16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4970EFE" w14:textId="142360A7" w:rsidR="00191FF3" w:rsidRPr="0000332B" w:rsidRDefault="00191FF3" w:rsidP="00E304B9">
            <w:pPr>
              <w:spacing w:after="120"/>
              <w:rPr>
                <w:color w:val="001A1E"/>
              </w:rPr>
            </w:pPr>
            <w:r w:rsidRPr="00725758">
              <w:rPr>
                <w:color w:val="001A1E"/>
              </w:rPr>
              <w:t xml:space="preserve">Чертежи, графики, диаграммы, схемы, помещаемые в отчете, должны соответствовать требованиям стандартов </w:t>
            </w:r>
            <w:r>
              <w:rPr>
                <w:color w:val="001A1E"/>
              </w:rPr>
              <w:t>_______ .</w:t>
            </w:r>
          </w:p>
        </w:tc>
        <w:tc>
          <w:tcPr>
            <w:tcW w:w="0" w:type="auto"/>
            <w:shd w:val="clear" w:color="auto" w:fill="auto"/>
          </w:tcPr>
          <w:p w14:paraId="11CB35C7" w14:textId="77777777" w:rsidR="00191FF3" w:rsidRPr="00C82D6B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3BDADC20" w14:textId="77777777" w:rsidR="00191FF3" w:rsidRPr="00B91A50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462CC9A6" w14:textId="77777777" w:rsidTr="00191FF3">
        <w:tc>
          <w:tcPr>
            <w:tcW w:w="1175" w:type="dxa"/>
            <w:shd w:val="clear" w:color="auto" w:fill="FFFFFF" w:themeFill="background1"/>
          </w:tcPr>
          <w:p w14:paraId="43B8F164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9114F3D" w14:textId="4B71A0A0" w:rsidR="00191FF3" w:rsidRPr="00FD1589" w:rsidRDefault="00191FF3" w:rsidP="00E304B9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Программа испытаний – д</w:t>
            </w:r>
            <w:r w:rsidRPr="00E13B95">
              <w:rPr>
                <w:color w:val="001A1E"/>
              </w:rPr>
              <w:t xml:space="preserve">окумент, предназначенный для организации и выполнения работ, обеспечивающих проведение </w:t>
            </w:r>
            <w:r>
              <w:rPr>
                <w:color w:val="001A1E"/>
              </w:rPr>
              <w:t>___________</w:t>
            </w:r>
            <w:r w:rsidRPr="00E13B95">
              <w:rPr>
                <w:color w:val="001A1E"/>
              </w:rPr>
              <w:t xml:space="preserve"> конкретного объекта.</w:t>
            </w:r>
          </w:p>
        </w:tc>
        <w:tc>
          <w:tcPr>
            <w:tcW w:w="0" w:type="auto"/>
            <w:shd w:val="clear" w:color="auto" w:fill="auto"/>
          </w:tcPr>
          <w:p w14:paraId="299D21B9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0C236D82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19144CD8" w14:textId="77777777" w:rsidTr="00191FF3">
        <w:tc>
          <w:tcPr>
            <w:tcW w:w="1175" w:type="dxa"/>
            <w:shd w:val="clear" w:color="auto" w:fill="FFFFFF" w:themeFill="background1"/>
          </w:tcPr>
          <w:p w14:paraId="3F40D2B3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34DFFE5C" w14:textId="3BABF6AB" w:rsidR="00191FF3" w:rsidRPr="00FD1589" w:rsidRDefault="00191FF3" w:rsidP="00E304B9">
            <w:pPr>
              <w:spacing w:after="120"/>
              <w:rPr>
                <w:color w:val="001A1E"/>
              </w:rPr>
            </w:pPr>
            <w:r>
              <w:rPr>
                <w:color w:val="001A1E"/>
              </w:rPr>
              <w:t>О</w:t>
            </w:r>
            <w:r w:rsidRPr="00637B89">
              <w:rPr>
                <w:color w:val="001A1E"/>
              </w:rPr>
              <w:t xml:space="preserve">тчетная </w:t>
            </w:r>
            <w:r>
              <w:rPr>
                <w:color w:val="001A1E"/>
              </w:rPr>
              <w:t>научно-техническая документация</w:t>
            </w:r>
            <w:r w:rsidRPr="00637B89">
              <w:rPr>
                <w:color w:val="001A1E"/>
              </w:rPr>
              <w:t xml:space="preserve"> </w:t>
            </w:r>
            <w:r>
              <w:rPr>
                <w:color w:val="001A1E"/>
              </w:rPr>
              <w:t>(</w:t>
            </w:r>
            <w:r w:rsidRPr="00637B89">
              <w:rPr>
                <w:color w:val="001A1E"/>
              </w:rPr>
              <w:t>ОНТД</w:t>
            </w:r>
            <w:r>
              <w:rPr>
                <w:color w:val="001A1E"/>
              </w:rPr>
              <w:t>) – к</w:t>
            </w:r>
            <w:r w:rsidRPr="00637B89">
              <w:rPr>
                <w:color w:val="001A1E"/>
              </w:rPr>
              <w:t xml:space="preserve">омплект документов, отражающих объективную информацию о содержании и результатах </w:t>
            </w:r>
            <w:r>
              <w:rPr>
                <w:color w:val="001A1E"/>
              </w:rPr>
              <w:t>____________</w:t>
            </w:r>
            <w:r w:rsidRPr="00637B89">
              <w:rPr>
                <w:color w:val="001A1E"/>
              </w:rPr>
              <w:t>, а также содержащих рекомендации по ее использованию.</w:t>
            </w:r>
          </w:p>
        </w:tc>
        <w:tc>
          <w:tcPr>
            <w:tcW w:w="0" w:type="auto"/>
            <w:shd w:val="clear" w:color="auto" w:fill="auto"/>
          </w:tcPr>
          <w:p w14:paraId="4C12A43F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0233D238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2611827F" w14:textId="77777777" w:rsidTr="00191FF3">
        <w:tc>
          <w:tcPr>
            <w:tcW w:w="1175" w:type="dxa"/>
            <w:shd w:val="clear" w:color="auto" w:fill="FFFFFF" w:themeFill="background1"/>
          </w:tcPr>
          <w:p w14:paraId="3AD4AB2D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0BB7AA61" w14:textId="3E98CCC0" w:rsidR="00191FF3" w:rsidRPr="00EB1370" w:rsidRDefault="00191FF3" w:rsidP="00E304B9">
            <w:pPr>
              <w:spacing w:after="120"/>
              <w:rPr>
                <w:color w:val="001A1E"/>
              </w:rPr>
            </w:pPr>
            <w:r w:rsidRPr="00734038">
              <w:rPr>
                <w:color w:val="001A1E"/>
              </w:rPr>
              <w:t>Фамилии, наименования учреждений, организаций, фирм, наименования изделий и другие</w:t>
            </w:r>
            <w:r>
              <w:rPr>
                <w:color w:val="001A1E"/>
              </w:rPr>
              <w:t xml:space="preserve"> </w:t>
            </w:r>
            <w:r w:rsidRPr="00734038">
              <w:rPr>
                <w:color w:val="001A1E"/>
              </w:rPr>
              <w:t>имена собственные в отчете</w:t>
            </w:r>
            <w:r>
              <w:rPr>
                <w:color w:val="001A1E"/>
              </w:rPr>
              <w:t xml:space="preserve"> о НИР</w:t>
            </w:r>
            <w:r w:rsidRPr="00734038">
              <w:rPr>
                <w:color w:val="001A1E"/>
              </w:rPr>
              <w:t xml:space="preserve"> приводят на языке</w:t>
            </w:r>
            <w:r>
              <w:rPr>
                <w:color w:val="001A1E"/>
              </w:rPr>
              <w:t xml:space="preserve"> __________ </w:t>
            </w:r>
            <w:r w:rsidRPr="00734038">
              <w:rPr>
                <w:color w:val="001A1E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7491B70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4AAE9185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64F07484" w14:textId="77777777" w:rsidTr="00191FF3">
        <w:tc>
          <w:tcPr>
            <w:tcW w:w="1175" w:type="dxa"/>
            <w:shd w:val="clear" w:color="auto" w:fill="FFFFFF" w:themeFill="background1"/>
          </w:tcPr>
          <w:p w14:paraId="08C7FA30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AD5B1D1" w14:textId="23648E2E" w:rsidR="00191FF3" w:rsidRPr="003608ED" w:rsidRDefault="00191FF3" w:rsidP="00E304B9">
            <w:pPr>
              <w:spacing w:after="120"/>
              <w:rPr>
                <w:color w:val="001A1E"/>
                <w:highlight w:val="darkGray"/>
              </w:rPr>
            </w:pPr>
            <w:r w:rsidRPr="00EE6985">
              <w:rPr>
                <w:color w:val="001A1E"/>
              </w:rPr>
              <w:t>Перечислите</w:t>
            </w:r>
            <w:r>
              <w:rPr>
                <w:color w:val="001A1E"/>
              </w:rPr>
              <w:t xml:space="preserve"> четыре этапа испытаний при выполнении экспериментальных работ на стадии ОКР: _____________________________________.</w:t>
            </w:r>
          </w:p>
        </w:tc>
        <w:tc>
          <w:tcPr>
            <w:tcW w:w="0" w:type="auto"/>
            <w:shd w:val="clear" w:color="auto" w:fill="auto"/>
          </w:tcPr>
          <w:p w14:paraId="4F8DCC09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0DD95076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5D477751" w14:textId="77777777" w:rsidTr="00191FF3">
        <w:tc>
          <w:tcPr>
            <w:tcW w:w="1175" w:type="dxa"/>
            <w:shd w:val="clear" w:color="auto" w:fill="FFFFFF" w:themeFill="background1"/>
          </w:tcPr>
          <w:p w14:paraId="77B2C7E3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20AB4ACD" w14:textId="72C61345" w:rsidR="00191FF3" w:rsidRPr="003608ED" w:rsidRDefault="00191FF3" w:rsidP="00E304B9">
            <w:pPr>
              <w:spacing w:after="120"/>
              <w:rPr>
                <w:color w:val="001A1E"/>
                <w:highlight w:val="darkGray"/>
              </w:rPr>
            </w:pPr>
            <w:r w:rsidRPr="00F034CE">
              <w:rPr>
                <w:color w:val="001A1E"/>
              </w:rPr>
              <w:t xml:space="preserve">Научно − исследовательская работа (НИР) по созданию продукции – это комплекс ____________ и (или) экспериментальных исследований, проводимых с целью получения обоснованных исходных данных, изыскания принципов и путей создания (модернизации) продукции. </w:t>
            </w:r>
          </w:p>
        </w:tc>
        <w:tc>
          <w:tcPr>
            <w:tcW w:w="0" w:type="auto"/>
            <w:shd w:val="clear" w:color="auto" w:fill="auto"/>
          </w:tcPr>
          <w:p w14:paraId="3DDB763E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275404C3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644B1976" w14:textId="77777777" w:rsidTr="00191FF3">
        <w:tc>
          <w:tcPr>
            <w:tcW w:w="1175" w:type="dxa"/>
            <w:shd w:val="clear" w:color="auto" w:fill="FFFFFF" w:themeFill="background1"/>
          </w:tcPr>
          <w:p w14:paraId="19B94D66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74DAF5E7" w14:textId="09A992DC" w:rsidR="00191FF3" w:rsidRPr="00DC71FB" w:rsidRDefault="00191FF3" w:rsidP="00E304B9">
            <w:pPr>
              <w:spacing w:after="120"/>
              <w:rPr>
                <w:color w:val="001A1E"/>
              </w:rPr>
            </w:pPr>
            <w:r>
              <w:rPr>
                <w:rFonts w:eastAsiaTheme="minorHAnsi"/>
                <w:bCs/>
                <w:lang w:eastAsia="en-US"/>
                <w14:ligatures w14:val="standardContextual"/>
              </w:rPr>
              <w:t>П</w:t>
            </w:r>
            <w:r w:rsidRPr="007F69EF">
              <w:rPr>
                <w:rFonts w:eastAsiaTheme="minorHAnsi"/>
                <w:bCs/>
                <w:lang w:eastAsia="en-US"/>
                <w14:ligatures w14:val="standardContextual"/>
              </w:rPr>
              <w:t xml:space="preserve">атентные исследования - это </w:t>
            </w:r>
            <w:r>
              <w:rPr>
                <w:rFonts w:eastAsiaTheme="minorHAnsi"/>
                <w:bCs/>
                <w:lang w:eastAsia="en-US"/>
                <w14:ligatures w14:val="standardContextual"/>
              </w:rPr>
              <w:t xml:space="preserve">_____________ </w:t>
            </w:r>
            <w:r w:rsidRPr="007F69EF">
              <w:rPr>
                <w:rFonts w:eastAsiaTheme="minorHAnsi"/>
                <w:lang w:eastAsia="en-US"/>
                <w14:ligatures w14:val="standardContextual"/>
              </w:rPr>
              <w:t>работа, относящаяся к сфере интеллектуальной собственности и включающая поиск, анализ и систематизацию патентной, а также иной информации с целью выявления технико-правового окружения объекта исследования и обеспечения научно- технического продвижения продукции.</w:t>
            </w:r>
          </w:p>
        </w:tc>
        <w:tc>
          <w:tcPr>
            <w:tcW w:w="0" w:type="auto"/>
            <w:shd w:val="clear" w:color="auto" w:fill="auto"/>
          </w:tcPr>
          <w:p w14:paraId="3CDCCE2F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7DDEB823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4705FD6D" w14:textId="77777777" w:rsidTr="00191FF3">
        <w:tc>
          <w:tcPr>
            <w:tcW w:w="1175" w:type="dxa"/>
            <w:shd w:val="clear" w:color="auto" w:fill="FFFFFF" w:themeFill="background1"/>
          </w:tcPr>
          <w:p w14:paraId="301CC2B9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5A66FA8A" w14:textId="4F45EC11" w:rsidR="00191FF3" w:rsidRPr="003608ED" w:rsidRDefault="00191FF3" w:rsidP="00E304B9">
            <w:pPr>
              <w:spacing w:after="120"/>
              <w:rPr>
                <w:color w:val="001A1E"/>
                <w:highlight w:val="darkGray"/>
              </w:rPr>
            </w:pPr>
            <w:r w:rsidRPr="00272310">
              <w:rPr>
                <w:color w:val="001A1E"/>
              </w:rPr>
              <w:t>Иллюстрации</w:t>
            </w:r>
            <w:r>
              <w:rPr>
                <w:color w:val="001A1E"/>
              </w:rPr>
              <w:t xml:space="preserve"> и таблицы</w:t>
            </w:r>
            <w:r w:rsidRPr="00272310">
              <w:rPr>
                <w:color w:val="001A1E"/>
              </w:rPr>
              <w:t>, за исключением иллюстраций</w:t>
            </w:r>
            <w:r>
              <w:rPr>
                <w:color w:val="001A1E"/>
              </w:rPr>
              <w:t xml:space="preserve"> и таблиц</w:t>
            </w:r>
            <w:r w:rsidRPr="00272310">
              <w:rPr>
                <w:color w:val="001A1E"/>
              </w:rPr>
              <w:t>, приведенных в приложениях</w:t>
            </w:r>
            <w:r>
              <w:rPr>
                <w:color w:val="001A1E"/>
              </w:rPr>
              <w:t xml:space="preserve"> к отчету о НИР</w:t>
            </w:r>
            <w:r w:rsidRPr="00272310">
              <w:rPr>
                <w:color w:val="001A1E"/>
              </w:rPr>
              <w:t xml:space="preserve">, следует нумеровать </w:t>
            </w:r>
            <w:r>
              <w:rPr>
                <w:color w:val="001A1E"/>
              </w:rPr>
              <w:t xml:space="preserve">__________ </w:t>
            </w:r>
            <w:r w:rsidRPr="00272310">
              <w:rPr>
                <w:color w:val="001A1E"/>
              </w:rPr>
              <w:t>цифрами сквозной нумерацией.</w:t>
            </w:r>
          </w:p>
        </w:tc>
        <w:tc>
          <w:tcPr>
            <w:tcW w:w="0" w:type="auto"/>
            <w:shd w:val="clear" w:color="auto" w:fill="auto"/>
          </w:tcPr>
          <w:p w14:paraId="77637C4D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3EA47AC0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3DF3E865" w14:textId="77777777" w:rsidTr="00191FF3">
        <w:tc>
          <w:tcPr>
            <w:tcW w:w="1175" w:type="dxa"/>
            <w:shd w:val="clear" w:color="auto" w:fill="FFFFFF" w:themeFill="background1"/>
          </w:tcPr>
          <w:p w14:paraId="4BD82B18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3EFA1228" w14:textId="090FC5B3" w:rsidR="00191FF3" w:rsidRPr="00725758" w:rsidRDefault="00191FF3" w:rsidP="00E304B9">
            <w:pPr>
              <w:spacing w:after="120"/>
              <w:rPr>
                <w:color w:val="001A1E"/>
              </w:rPr>
            </w:pPr>
            <w:r w:rsidRPr="0080782C">
              <w:rPr>
                <w:color w:val="001A1E"/>
              </w:rPr>
              <w:t>Размер</w:t>
            </w:r>
            <w:r>
              <w:rPr>
                <w:color w:val="001A1E"/>
              </w:rPr>
              <w:t xml:space="preserve"> шрифта в отчете о НИР -</w:t>
            </w:r>
            <w:r w:rsidRPr="0080782C">
              <w:rPr>
                <w:color w:val="001A1E"/>
              </w:rPr>
              <w:t xml:space="preserve"> не менее </w:t>
            </w:r>
            <w:r>
              <w:rPr>
                <w:color w:val="001A1E"/>
              </w:rPr>
              <w:t>___</w:t>
            </w:r>
            <w:r w:rsidRPr="0080782C">
              <w:rPr>
                <w:color w:val="001A1E"/>
              </w:rPr>
              <w:t xml:space="preserve"> пт.</w:t>
            </w:r>
          </w:p>
        </w:tc>
        <w:tc>
          <w:tcPr>
            <w:tcW w:w="0" w:type="auto"/>
            <w:shd w:val="clear" w:color="auto" w:fill="auto"/>
          </w:tcPr>
          <w:p w14:paraId="3E073847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3606CD04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  <w:tr w:rsidR="00191FF3" w:rsidRPr="00585EC3" w14:paraId="6F620389" w14:textId="77777777" w:rsidTr="00191FF3">
        <w:tc>
          <w:tcPr>
            <w:tcW w:w="1175" w:type="dxa"/>
            <w:shd w:val="clear" w:color="auto" w:fill="FFFFFF" w:themeFill="background1"/>
          </w:tcPr>
          <w:p w14:paraId="512751A4" w14:textId="77777777" w:rsidR="00191FF3" w:rsidRPr="00585EC3" w:rsidRDefault="00191FF3" w:rsidP="00CD77CA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7972" w:type="dxa"/>
            <w:shd w:val="clear" w:color="auto" w:fill="FFFFFF" w:themeFill="background1"/>
          </w:tcPr>
          <w:p w14:paraId="6C73F072" w14:textId="3F4CF272" w:rsidR="00191FF3" w:rsidRPr="00725758" w:rsidRDefault="00191FF3" w:rsidP="00E304B9">
            <w:pPr>
              <w:spacing w:after="120"/>
              <w:rPr>
                <w:color w:val="001A1E"/>
              </w:rPr>
            </w:pPr>
            <w:r w:rsidRPr="00C701B2">
              <w:rPr>
                <w:color w:val="001A1E"/>
              </w:rPr>
              <w:t>Разделы</w:t>
            </w:r>
            <w:r>
              <w:rPr>
                <w:color w:val="001A1E"/>
              </w:rPr>
              <w:t xml:space="preserve"> в отчете о НИР</w:t>
            </w:r>
            <w:r w:rsidRPr="00C701B2">
              <w:rPr>
                <w:color w:val="001A1E"/>
              </w:rPr>
              <w:t xml:space="preserve"> должны иметь порядковые номера </w:t>
            </w:r>
            <w:r>
              <w:rPr>
                <w:color w:val="001A1E"/>
              </w:rPr>
              <w:t>__________________.</w:t>
            </w:r>
          </w:p>
        </w:tc>
        <w:tc>
          <w:tcPr>
            <w:tcW w:w="0" w:type="auto"/>
            <w:shd w:val="clear" w:color="auto" w:fill="auto"/>
          </w:tcPr>
          <w:p w14:paraId="36BEA5BE" w14:textId="77777777" w:rsidR="00191FF3" w:rsidRPr="00AA6323" w:rsidRDefault="00191FF3" w:rsidP="00E304B9">
            <w:pPr>
              <w:jc w:val="center"/>
            </w:pPr>
            <w:r>
              <w:t>ПСК-1.02</w:t>
            </w:r>
          </w:p>
        </w:tc>
        <w:tc>
          <w:tcPr>
            <w:tcW w:w="832" w:type="dxa"/>
            <w:shd w:val="clear" w:color="auto" w:fill="FFFFFF" w:themeFill="background1"/>
          </w:tcPr>
          <w:p w14:paraId="4AE9334E" w14:textId="77777777" w:rsidR="00191FF3" w:rsidRPr="006E29F5" w:rsidRDefault="00191FF3" w:rsidP="00E304B9">
            <w:pPr>
              <w:jc w:val="center"/>
            </w:pPr>
            <w:r w:rsidRPr="00B91A50">
              <w:t>1</w:t>
            </w:r>
          </w:p>
        </w:tc>
      </w:tr>
    </w:tbl>
    <w:p w14:paraId="7C034FAA" w14:textId="419B04C9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3D6"/>
    <w:multiLevelType w:val="hybridMultilevel"/>
    <w:tmpl w:val="85F8D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B7F31"/>
    <w:multiLevelType w:val="hybridMultilevel"/>
    <w:tmpl w:val="EBB29322"/>
    <w:lvl w:ilvl="0" w:tplc="1FA0A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E5BA4"/>
    <w:multiLevelType w:val="hybridMultilevel"/>
    <w:tmpl w:val="C22209C0"/>
    <w:lvl w:ilvl="0" w:tplc="340E4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12993"/>
    <w:multiLevelType w:val="hybridMultilevel"/>
    <w:tmpl w:val="04EE9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7C26"/>
    <w:multiLevelType w:val="hybridMultilevel"/>
    <w:tmpl w:val="0F4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C4F35"/>
    <w:multiLevelType w:val="hybridMultilevel"/>
    <w:tmpl w:val="90AED3FC"/>
    <w:lvl w:ilvl="0" w:tplc="88B05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DE48BF"/>
    <w:multiLevelType w:val="hybridMultilevel"/>
    <w:tmpl w:val="E91EA94C"/>
    <w:lvl w:ilvl="0" w:tplc="AA88B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07584"/>
    <w:multiLevelType w:val="hybridMultilevel"/>
    <w:tmpl w:val="1DEC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A10CD"/>
    <w:multiLevelType w:val="hybridMultilevel"/>
    <w:tmpl w:val="D8F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8593C"/>
    <w:multiLevelType w:val="hybridMultilevel"/>
    <w:tmpl w:val="2794A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616F"/>
    <w:multiLevelType w:val="hybridMultilevel"/>
    <w:tmpl w:val="A3128702"/>
    <w:lvl w:ilvl="0" w:tplc="340E4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23023"/>
    <w:multiLevelType w:val="hybridMultilevel"/>
    <w:tmpl w:val="BC326B24"/>
    <w:lvl w:ilvl="0" w:tplc="D66A4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E51D0"/>
    <w:multiLevelType w:val="hybridMultilevel"/>
    <w:tmpl w:val="BF98C5E8"/>
    <w:lvl w:ilvl="0" w:tplc="340E4CD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A6A07"/>
    <w:multiLevelType w:val="hybridMultilevel"/>
    <w:tmpl w:val="5D62E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A1B70"/>
    <w:multiLevelType w:val="hybridMultilevel"/>
    <w:tmpl w:val="8CC25C62"/>
    <w:lvl w:ilvl="0" w:tplc="B608E9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016DC"/>
    <w:multiLevelType w:val="hybridMultilevel"/>
    <w:tmpl w:val="6A441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C44BD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8F00E0"/>
    <w:multiLevelType w:val="hybridMultilevel"/>
    <w:tmpl w:val="8C786180"/>
    <w:lvl w:ilvl="0" w:tplc="729C6D1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3322C"/>
    <w:multiLevelType w:val="hybridMultilevel"/>
    <w:tmpl w:val="95008A56"/>
    <w:lvl w:ilvl="0" w:tplc="D66A4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42E50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9E4759"/>
    <w:multiLevelType w:val="hybridMultilevel"/>
    <w:tmpl w:val="796C8826"/>
    <w:lvl w:ilvl="0" w:tplc="340E4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26F39"/>
    <w:multiLevelType w:val="hybridMultilevel"/>
    <w:tmpl w:val="D6D2DE9A"/>
    <w:lvl w:ilvl="0" w:tplc="6CAED0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36C91"/>
    <w:multiLevelType w:val="hybridMultilevel"/>
    <w:tmpl w:val="F5B0E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016F5"/>
    <w:multiLevelType w:val="hybridMultilevel"/>
    <w:tmpl w:val="C8FE57BC"/>
    <w:lvl w:ilvl="0" w:tplc="B59EDF36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54035"/>
    <w:multiLevelType w:val="hybridMultilevel"/>
    <w:tmpl w:val="E1EA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E35EE"/>
    <w:multiLevelType w:val="hybridMultilevel"/>
    <w:tmpl w:val="27F6693E"/>
    <w:lvl w:ilvl="0" w:tplc="D66A4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93ECD"/>
    <w:multiLevelType w:val="hybridMultilevel"/>
    <w:tmpl w:val="CD5AB4AC"/>
    <w:lvl w:ilvl="0" w:tplc="0308B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91C69"/>
    <w:multiLevelType w:val="hybridMultilevel"/>
    <w:tmpl w:val="4E6E2A9E"/>
    <w:lvl w:ilvl="0" w:tplc="545A887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12"/>
  </w:num>
  <w:num w:numId="5">
    <w:abstractNumId w:val="1"/>
  </w:num>
  <w:num w:numId="6">
    <w:abstractNumId w:val="20"/>
  </w:num>
  <w:num w:numId="7">
    <w:abstractNumId w:val="10"/>
  </w:num>
  <w:num w:numId="8">
    <w:abstractNumId w:val="18"/>
  </w:num>
  <w:num w:numId="9">
    <w:abstractNumId w:val="11"/>
  </w:num>
  <w:num w:numId="10">
    <w:abstractNumId w:val="25"/>
  </w:num>
  <w:num w:numId="11">
    <w:abstractNumId w:val="6"/>
  </w:num>
  <w:num w:numId="12">
    <w:abstractNumId w:val="14"/>
  </w:num>
  <w:num w:numId="13">
    <w:abstractNumId w:val="2"/>
  </w:num>
  <w:num w:numId="14">
    <w:abstractNumId w:val="4"/>
  </w:num>
  <w:num w:numId="15">
    <w:abstractNumId w:val="19"/>
  </w:num>
  <w:num w:numId="16">
    <w:abstractNumId w:val="0"/>
  </w:num>
  <w:num w:numId="17">
    <w:abstractNumId w:val="24"/>
  </w:num>
  <w:num w:numId="18">
    <w:abstractNumId w:val="21"/>
  </w:num>
  <w:num w:numId="19">
    <w:abstractNumId w:val="5"/>
  </w:num>
  <w:num w:numId="20">
    <w:abstractNumId w:val="3"/>
  </w:num>
  <w:num w:numId="21">
    <w:abstractNumId w:val="7"/>
  </w:num>
  <w:num w:numId="22">
    <w:abstractNumId w:val="9"/>
  </w:num>
  <w:num w:numId="23">
    <w:abstractNumId w:val="22"/>
  </w:num>
  <w:num w:numId="24">
    <w:abstractNumId w:val="16"/>
  </w:num>
  <w:num w:numId="25">
    <w:abstractNumId w:val="17"/>
  </w:num>
  <w:num w:numId="26">
    <w:abstractNumId w:val="23"/>
  </w:num>
  <w:num w:numId="27">
    <w:abstractNumId w:val="26"/>
  </w:num>
  <w:num w:numId="2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934"/>
    <w:rsid w:val="0000332B"/>
    <w:rsid w:val="00003887"/>
    <w:rsid w:val="00006B1C"/>
    <w:rsid w:val="00015EF1"/>
    <w:rsid w:val="00023D4D"/>
    <w:rsid w:val="00024A9F"/>
    <w:rsid w:val="00026D83"/>
    <w:rsid w:val="000329F8"/>
    <w:rsid w:val="00041053"/>
    <w:rsid w:val="00042673"/>
    <w:rsid w:val="000426BF"/>
    <w:rsid w:val="00042FE3"/>
    <w:rsid w:val="0004344A"/>
    <w:rsid w:val="00047498"/>
    <w:rsid w:val="000503E0"/>
    <w:rsid w:val="00050AFE"/>
    <w:rsid w:val="000664CC"/>
    <w:rsid w:val="00070859"/>
    <w:rsid w:val="000775E6"/>
    <w:rsid w:val="00086E0E"/>
    <w:rsid w:val="0009253C"/>
    <w:rsid w:val="00094E7A"/>
    <w:rsid w:val="000A59CD"/>
    <w:rsid w:val="000A5FEF"/>
    <w:rsid w:val="000C4861"/>
    <w:rsid w:val="000C7490"/>
    <w:rsid w:val="000D0F3E"/>
    <w:rsid w:val="000D1E36"/>
    <w:rsid w:val="000D533A"/>
    <w:rsid w:val="000F2FEA"/>
    <w:rsid w:val="000F4D1D"/>
    <w:rsid w:val="0010390F"/>
    <w:rsid w:val="00112917"/>
    <w:rsid w:val="00112B83"/>
    <w:rsid w:val="001174BF"/>
    <w:rsid w:val="0012769D"/>
    <w:rsid w:val="00127BA3"/>
    <w:rsid w:val="0013077C"/>
    <w:rsid w:val="00143D9B"/>
    <w:rsid w:val="00145AEB"/>
    <w:rsid w:val="00150B60"/>
    <w:rsid w:val="001575CE"/>
    <w:rsid w:val="001641D0"/>
    <w:rsid w:val="001657D4"/>
    <w:rsid w:val="0017014C"/>
    <w:rsid w:val="00171CB0"/>
    <w:rsid w:val="00172373"/>
    <w:rsid w:val="00173879"/>
    <w:rsid w:val="00190871"/>
    <w:rsid w:val="00191FF3"/>
    <w:rsid w:val="001939D1"/>
    <w:rsid w:val="00194727"/>
    <w:rsid w:val="001A04F5"/>
    <w:rsid w:val="001A3D3F"/>
    <w:rsid w:val="001B05BA"/>
    <w:rsid w:val="001B4AE5"/>
    <w:rsid w:val="001B5036"/>
    <w:rsid w:val="001B56FB"/>
    <w:rsid w:val="001B6B46"/>
    <w:rsid w:val="001C3954"/>
    <w:rsid w:val="001C3B43"/>
    <w:rsid w:val="001C4331"/>
    <w:rsid w:val="001C73CF"/>
    <w:rsid w:val="001D09CB"/>
    <w:rsid w:val="001D3CE8"/>
    <w:rsid w:val="001D4F1B"/>
    <w:rsid w:val="001D5F55"/>
    <w:rsid w:val="001E240B"/>
    <w:rsid w:val="001E3DBF"/>
    <w:rsid w:val="001F06D8"/>
    <w:rsid w:val="001F1EE1"/>
    <w:rsid w:val="001F3A64"/>
    <w:rsid w:val="001F588E"/>
    <w:rsid w:val="00206D65"/>
    <w:rsid w:val="00212E83"/>
    <w:rsid w:val="00213441"/>
    <w:rsid w:val="00215F9C"/>
    <w:rsid w:val="00222134"/>
    <w:rsid w:val="00230D49"/>
    <w:rsid w:val="00233486"/>
    <w:rsid w:val="00235316"/>
    <w:rsid w:val="002360AA"/>
    <w:rsid w:val="00243CBD"/>
    <w:rsid w:val="002552AE"/>
    <w:rsid w:val="00260917"/>
    <w:rsid w:val="002653B2"/>
    <w:rsid w:val="00270A40"/>
    <w:rsid w:val="00271CC3"/>
    <w:rsid w:val="00272310"/>
    <w:rsid w:val="00284404"/>
    <w:rsid w:val="00286EAE"/>
    <w:rsid w:val="00291151"/>
    <w:rsid w:val="00292176"/>
    <w:rsid w:val="00295E45"/>
    <w:rsid w:val="00297281"/>
    <w:rsid w:val="00297DF4"/>
    <w:rsid w:val="002A4120"/>
    <w:rsid w:val="002B11E2"/>
    <w:rsid w:val="002B18CB"/>
    <w:rsid w:val="002B2772"/>
    <w:rsid w:val="002B33CC"/>
    <w:rsid w:val="002D42FA"/>
    <w:rsid w:val="002E1C51"/>
    <w:rsid w:val="002E2E14"/>
    <w:rsid w:val="002E5AC7"/>
    <w:rsid w:val="002E7479"/>
    <w:rsid w:val="002F3C0D"/>
    <w:rsid w:val="00301D70"/>
    <w:rsid w:val="00303460"/>
    <w:rsid w:val="00304AD6"/>
    <w:rsid w:val="003118DF"/>
    <w:rsid w:val="0031230D"/>
    <w:rsid w:val="00313C89"/>
    <w:rsid w:val="00315E51"/>
    <w:rsid w:val="00317198"/>
    <w:rsid w:val="00320CEE"/>
    <w:rsid w:val="0032714F"/>
    <w:rsid w:val="003300AC"/>
    <w:rsid w:val="00342D3A"/>
    <w:rsid w:val="0035183F"/>
    <w:rsid w:val="00352DDB"/>
    <w:rsid w:val="003608ED"/>
    <w:rsid w:val="003612A2"/>
    <w:rsid w:val="003712FE"/>
    <w:rsid w:val="0037544B"/>
    <w:rsid w:val="00376C30"/>
    <w:rsid w:val="003860FC"/>
    <w:rsid w:val="003879BF"/>
    <w:rsid w:val="003A192C"/>
    <w:rsid w:val="003A5651"/>
    <w:rsid w:val="003A6BDA"/>
    <w:rsid w:val="003D66BF"/>
    <w:rsid w:val="003E12EC"/>
    <w:rsid w:val="003E18BB"/>
    <w:rsid w:val="003E2C41"/>
    <w:rsid w:val="003E73F0"/>
    <w:rsid w:val="003F0543"/>
    <w:rsid w:val="003F3B93"/>
    <w:rsid w:val="003F6F87"/>
    <w:rsid w:val="003F74DE"/>
    <w:rsid w:val="0040565A"/>
    <w:rsid w:val="00410FD0"/>
    <w:rsid w:val="004111E5"/>
    <w:rsid w:val="00415FC5"/>
    <w:rsid w:val="00424FBB"/>
    <w:rsid w:val="004269C0"/>
    <w:rsid w:val="00430D07"/>
    <w:rsid w:val="00434556"/>
    <w:rsid w:val="00443BAA"/>
    <w:rsid w:val="00450B0F"/>
    <w:rsid w:val="00460F9A"/>
    <w:rsid w:val="00462115"/>
    <w:rsid w:val="00462372"/>
    <w:rsid w:val="00470AAC"/>
    <w:rsid w:val="00471A02"/>
    <w:rsid w:val="004729BA"/>
    <w:rsid w:val="004758D9"/>
    <w:rsid w:val="00482BB9"/>
    <w:rsid w:val="00485832"/>
    <w:rsid w:val="00492D26"/>
    <w:rsid w:val="00493B38"/>
    <w:rsid w:val="004957AA"/>
    <w:rsid w:val="004A5E58"/>
    <w:rsid w:val="004B1935"/>
    <w:rsid w:val="004B4579"/>
    <w:rsid w:val="004C0EA7"/>
    <w:rsid w:val="004C55BA"/>
    <w:rsid w:val="004C6FB4"/>
    <w:rsid w:val="004C7A3A"/>
    <w:rsid w:val="004D42CD"/>
    <w:rsid w:val="004D6288"/>
    <w:rsid w:val="004E339E"/>
    <w:rsid w:val="004F0695"/>
    <w:rsid w:val="00505778"/>
    <w:rsid w:val="00507DC7"/>
    <w:rsid w:val="00511315"/>
    <w:rsid w:val="005226B9"/>
    <w:rsid w:val="00530323"/>
    <w:rsid w:val="00541759"/>
    <w:rsid w:val="00546536"/>
    <w:rsid w:val="005504B1"/>
    <w:rsid w:val="00551D22"/>
    <w:rsid w:val="00555269"/>
    <w:rsid w:val="00555C05"/>
    <w:rsid w:val="00560A06"/>
    <w:rsid w:val="00566200"/>
    <w:rsid w:val="00573E53"/>
    <w:rsid w:val="00574EF2"/>
    <w:rsid w:val="0057505F"/>
    <w:rsid w:val="00585EC3"/>
    <w:rsid w:val="005A66AB"/>
    <w:rsid w:val="005B59D7"/>
    <w:rsid w:val="005B77A3"/>
    <w:rsid w:val="005C20A6"/>
    <w:rsid w:val="005D485F"/>
    <w:rsid w:val="005D5500"/>
    <w:rsid w:val="005E1BD0"/>
    <w:rsid w:val="005E62F3"/>
    <w:rsid w:val="005E6D34"/>
    <w:rsid w:val="005E701A"/>
    <w:rsid w:val="006012F9"/>
    <w:rsid w:val="00601F74"/>
    <w:rsid w:val="00604ACF"/>
    <w:rsid w:val="006077C3"/>
    <w:rsid w:val="006078D2"/>
    <w:rsid w:val="0061711B"/>
    <w:rsid w:val="00631482"/>
    <w:rsid w:val="00631501"/>
    <w:rsid w:val="00633B0D"/>
    <w:rsid w:val="00637B89"/>
    <w:rsid w:val="00656289"/>
    <w:rsid w:val="00657CC8"/>
    <w:rsid w:val="006653AC"/>
    <w:rsid w:val="006705F3"/>
    <w:rsid w:val="00670C89"/>
    <w:rsid w:val="006731E2"/>
    <w:rsid w:val="00674CC7"/>
    <w:rsid w:val="00676C87"/>
    <w:rsid w:val="00687748"/>
    <w:rsid w:val="00694015"/>
    <w:rsid w:val="006953C3"/>
    <w:rsid w:val="006A0164"/>
    <w:rsid w:val="006A6221"/>
    <w:rsid w:val="006B2DB7"/>
    <w:rsid w:val="006B3477"/>
    <w:rsid w:val="006B4A46"/>
    <w:rsid w:val="006B748F"/>
    <w:rsid w:val="006D7952"/>
    <w:rsid w:val="006E29F5"/>
    <w:rsid w:val="006E50D5"/>
    <w:rsid w:val="006F619A"/>
    <w:rsid w:val="00703B5C"/>
    <w:rsid w:val="007053CB"/>
    <w:rsid w:val="00712C46"/>
    <w:rsid w:val="00714020"/>
    <w:rsid w:val="00724D89"/>
    <w:rsid w:val="00725758"/>
    <w:rsid w:val="00726247"/>
    <w:rsid w:val="007270E8"/>
    <w:rsid w:val="00734038"/>
    <w:rsid w:val="00734E37"/>
    <w:rsid w:val="00736413"/>
    <w:rsid w:val="00736F2A"/>
    <w:rsid w:val="007456C7"/>
    <w:rsid w:val="00752F38"/>
    <w:rsid w:val="007603FE"/>
    <w:rsid w:val="0076158D"/>
    <w:rsid w:val="00770F2C"/>
    <w:rsid w:val="00781618"/>
    <w:rsid w:val="007835D2"/>
    <w:rsid w:val="00784F3C"/>
    <w:rsid w:val="00785564"/>
    <w:rsid w:val="00791B92"/>
    <w:rsid w:val="007A0D31"/>
    <w:rsid w:val="007A330F"/>
    <w:rsid w:val="007A3EE4"/>
    <w:rsid w:val="007A45BB"/>
    <w:rsid w:val="007A5493"/>
    <w:rsid w:val="007B0BA9"/>
    <w:rsid w:val="007B3921"/>
    <w:rsid w:val="007C027D"/>
    <w:rsid w:val="007C42D3"/>
    <w:rsid w:val="007C7078"/>
    <w:rsid w:val="007C7220"/>
    <w:rsid w:val="007D7E33"/>
    <w:rsid w:val="007E037C"/>
    <w:rsid w:val="007E0F55"/>
    <w:rsid w:val="007E1728"/>
    <w:rsid w:val="007E40CF"/>
    <w:rsid w:val="007E4959"/>
    <w:rsid w:val="007F1365"/>
    <w:rsid w:val="007F69C6"/>
    <w:rsid w:val="007F69EF"/>
    <w:rsid w:val="007F76FA"/>
    <w:rsid w:val="008040A6"/>
    <w:rsid w:val="0080782C"/>
    <w:rsid w:val="008366C8"/>
    <w:rsid w:val="0084613C"/>
    <w:rsid w:val="00853991"/>
    <w:rsid w:val="00854E03"/>
    <w:rsid w:val="008567EA"/>
    <w:rsid w:val="00870E20"/>
    <w:rsid w:val="00874A6F"/>
    <w:rsid w:val="00886707"/>
    <w:rsid w:val="0088699E"/>
    <w:rsid w:val="00895AF3"/>
    <w:rsid w:val="008A1FFB"/>
    <w:rsid w:val="008B1BAA"/>
    <w:rsid w:val="008D21B3"/>
    <w:rsid w:val="008D238F"/>
    <w:rsid w:val="008D641F"/>
    <w:rsid w:val="008E1E8E"/>
    <w:rsid w:val="008E45DD"/>
    <w:rsid w:val="008F3389"/>
    <w:rsid w:val="008F373B"/>
    <w:rsid w:val="008F6AA2"/>
    <w:rsid w:val="00900AE3"/>
    <w:rsid w:val="009106C3"/>
    <w:rsid w:val="0091220B"/>
    <w:rsid w:val="009166FA"/>
    <w:rsid w:val="00924793"/>
    <w:rsid w:val="00925674"/>
    <w:rsid w:val="00940802"/>
    <w:rsid w:val="00941C07"/>
    <w:rsid w:val="009558E4"/>
    <w:rsid w:val="0096254F"/>
    <w:rsid w:val="00963E48"/>
    <w:rsid w:val="00975F60"/>
    <w:rsid w:val="009810E7"/>
    <w:rsid w:val="009851FE"/>
    <w:rsid w:val="00986309"/>
    <w:rsid w:val="00987AB4"/>
    <w:rsid w:val="00987F95"/>
    <w:rsid w:val="00993824"/>
    <w:rsid w:val="00996E11"/>
    <w:rsid w:val="009B1A30"/>
    <w:rsid w:val="009B6CE7"/>
    <w:rsid w:val="009B78DE"/>
    <w:rsid w:val="009C2EC6"/>
    <w:rsid w:val="009D23B8"/>
    <w:rsid w:val="009E0884"/>
    <w:rsid w:val="009E6E12"/>
    <w:rsid w:val="009E7D19"/>
    <w:rsid w:val="009F0864"/>
    <w:rsid w:val="00A05C38"/>
    <w:rsid w:val="00A14E8F"/>
    <w:rsid w:val="00A160F9"/>
    <w:rsid w:val="00A20FE8"/>
    <w:rsid w:val="00A37020"/>
    <w:rsid w:val="00A439CD"/>
    <w:rsid w:val="00A4627D"/>
    <w:rsid w:val="00A552B1"/>
    <w:rsid w:val="00A72394"/>
    <w:rsid w:val="00A77FCE"/>
    <w:rsid w:val="00A85BB6"/>
    <w:rsid w:val="00A85D04"/>
    <w:rsid w:val="00A952A3"/>
    <w:rsid w:val="00AA2774"/>
    <w:rsid w:val="00AA6323"/>
    <w:rsid w:val="00AB1BF9"/>
    <w:rsid w:val="00AC2030"/>
    <w:rsid w:val="00AD16F1"/>
    <w:rsid w:val="00AD3878"/>
    <w:rsid w:val="00AE2663"/>
    <w:rsid w:val="00AE3F57"/>
    <w:rsid w:val="00AE4D82"/>
    <w:rsid w:val="00AE6F17"/>
    <w:rsid w:val="00AE73A5"/>
    <w:rsid w:val="00AF3A3B"/>
    <w:rsid w:val="00AF42F8"/>
    <w:rsid w:val="00B10F0C"/>
    <w:rsid w:val="00B166C5"/>
    <w:rsid w:val="00B24B01"/>
    <w:rsid w:val="00B30E6D"/>
    <w:rsid w:val="00B45FAE"/>
    <w:rsid w:val="00B529B6"/>
    <w:rsid w:val="00B550FE"/>
    <w:rsid w:val="00B75226"/>
    <w:rsid w:val="00B767B6"/>
    <w:rsid w:val="00B80732"/>
    <w:rsid w:val="00B83424"/>
    <w:rsid w:val="00BA1077"/>
    <w:rsid w:val="00BA75D8"/>
    <w:rsid w:val="00BB5B7E"/>
    <w:rsid w:val="00BC6304"/>
    <w:rsid w:val="00BE0F88"/>
    <w:rsid w:val="00BE2BD1"/>
    <w:rsid w:val="00BE4442"/>
    <w:rsid w:val="00BF0183"/>
    <w:rsid w:val="00C059EA"/>
    <w:rsid w:val="00C05A1B"/>
    <w:rsid w:val="00C05A6D"/>
    <w:rsid w:val="00C06551"/>
    <w:rsid w:val="00C13570"/>
    <w:rsid w:val="00C324A3"/>
    <w:rsid w:val="00C40A06"/>
    <w:rsid w:val="00C4728B"/>
    <w:rsid w:val="00C5401D"/>
    <w:rsid w:val="00C5668D"/>
    <w:rsid w:val="00C56DC2"/>
    <w:rsid w:val="00C63C63"/>
    <w:rsid w:val="00C644EC"/>
    <w:rsid w:val="00C701B2"/>
    <w:rsid w:val="00C73956"/>
    <w:rsid w:val="00C75FD9"/>
    <w:rsid w:val="00C80338"/>
    <w:rsid w:val="00C81B58"/>
    <w:rsid w:val="00C902B8"/>
    <w:rsid w:val="00C90EE0"/>
    <w:rsid w:val="00C91AD9"/>
    <w:rsid w:val="00C9725B"/>
    <w:rsid w:val="00CB07E4"/>
    <w:rsid w:val="00CB456D"/>
    <w:rsid w:val="00CB615E"/>
    <w:rsid w:val="00CB6178"/>
    <w:rsid w:val="00CD06F5"/>
    <w:rsid w:val="00CD77CA"/>
    <w:rsid w:val="00CE0DCB"/>
    <w:rsid w:val="00CE468C"/>
    <w:rsid w:val="00CE4EEA"/>
    <w:rsid w:val="00CE559B"/>
    <w:rsid w:val="00CF6E8F"/>
    <w:rsid w:val="00D072ED"/>
    <w:rsid w:val="00D20337"/>
    <w:rsid w:val="00D46023"/>
    <w:rsid w:val="00D46C4D"/>
    <w:rsid w:val="00D51D3E"/>
    <w:rsid w:val="00D57F39"/>
    <w:rsid w:val="00D65CFD"/>
    <w:rsid w:val="00DA1431"/>
    <w:rsid w:val="00DA42AD"/>
    <w:rsid w:val="00DA4E39"/>
    <w:rsid w:val="00DA631B"/>
    <w:rsid w:val="00DA73DC"/>
    <w:rsid w:val="00DB4B25"/>
    <w:rsid w:val="00DC3059"/>
    <w:rsid w:val="00DC54C2"/>
    <w:rsid w:val="00DC71FB"/>
    <w:rsid w:val="00DD4E66"/>
    <w:rsid w:val="00DD7C1D"/>
    <w:rsid w:val="00DF12CC"/>
    <w:rsid w:val="00DF6717"/>
    <w:rsid w:val="00DF7594"/>
    <w:rsid w:val="00E035A8"/>
    <w:rsid w:val="00E05EA9"/>
    <w:rsid w:val="00E13B95"/>
    <w:rsid w:val="00E21F72"/>
    <w:rsid w:val="00E23B7D"/>
    <w:rsid w:val="00E246C0"/>
    <w:rsid w:val="00E2526E"/>
    <w:rsid w:val="00E328BF"/>
    <w:rsid w:val="00E34CF0"/>
    <w:rsid w:val="00E36363"/>
    <w:rsid w:val="00E43DC3"/>
    <w:rsid w:val="00E43F19"/>
    <w:rsid w:val="00E51E54"/>
    <w:rsid w:val="00E5305B"/>
    <w:rsid w:val="00E6362F"/>
    <w:rsid w:val="00E66108"/>
    <w:rsid w:val="00E72757"/>
    <w:rsid w:val="00E74971"/>
    <w:rsid w:val="00E76821"/>
    <w:rsid w:val="00EA0537"/>
    <w:rsid w:val="00EA120E"/>
    <w:rsid w:val="00EA5C91"/>
    <w:rsid w:val="00EA7D97"/>
    <w:rsid w:val="00EB12C9"/>
    <w:rsid w:val="00EB1370"/>
    <w:rsid w:val="00EB3C2F"/>
    <w:rsid w:val="00EB40B7"/>
    <w:rsid w:val="00EC2844"/>
    <w:rsid w:val="00ED4EC7"/>
    <w:rsid w:val="00EE286F"/>
    <w:rsid w:val="00EE5D84"/>
    <w:rsid w:val="00EF2618"/>
    <w:rsid w:val="00EF26A6"/>
    <w:rsid w:val="00EF4174"/>
    <w:rsid w:val="00F02018"/>
    <w:rsid w:val="00F020FF"/>
    <w:rsid w:val="00F02AF6"/>
    <w:rsid w:val="00F034CE"/>
    <w:rsid w:val="00F05E46"/>
    <w:rsid w:val="00F20F92"/>
    <w:rsid w:val="00F31DC7"/>
    <w:rsid w:val="00F349F4"/>
    <w:rsid w:val="00F51944"/>
    <w:rsid w:val="00F535D8"/>
    <w:rsid w:val="00F54F6F"/>
    <w:rsid w:val="00F60646"/>
    <w:rsid w:val="00F622E4"/>
    <w:rsid w:val="00F63CDF"/>
    <w:rsid w:val="00F676D8"/>
    <w:rsid w:val="00F779CB"/>
    <w:rsid w:val="00F84070"/>
    <w:rsid w:val="00F843E5"/>
    <w:rsid w:val="00F9596A"/>
    <w:rsid w:val="00F96559"/>
    <w:rsid w:val="00F9669C"/>
    <w:rsid w:val="00FB112E"/>
    <w:rsid w:val="00FB15B5"/>
    <w:rsid w:val="00FD1589"/>
    <w:rsid w:val="00FD71DA"/>
    <w:rsid w:val="00FE00D9"/>
    <w:rsid w:val="00FE0380"/>
    <w:rsid w:val="00FE3E36"/>
    <w:rsid w:val="00FE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F522F937-A83E-4CEC-A407-F8A67525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23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3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410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27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E6CB-D3AB-4AED-AA1D-911F984E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cp:lastPrinted>2024-02-19T14:35:00Z</cp:lastPrinted>
  <dcterms:created xsi:type="dcterms:W3CDTF">2024-05-06T07:57:00Z</dcterms:created>
  <dcterms:modified xsi:type="dcterms:W3CDTF">2024-08-22T07:19:00Z</dcterms:modified>
</cp:coreProperties>
</file>