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463EFC" w:rsidRPr="00463EFC" w14:paraId="5C9186F3" w14:textId="77777777" w:rsidTr="00AD00E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A4EE6" w14:textId="77777777" w:rsidR="00506344" w:rsidRPr="00463EFC" w:rsidRDefault="00506344" w:rsidP="00AD00E8">
            <w:pPr>
              <w:ind w:firstLine="0"/>
              <w:jc w:val="center"/>
              <w:rPr>
                <w:sz w:val="36"/>
                <w:szCs w:val="36"/>
              </w:rPr>
            </w:pPr>
            <w:r w:rsidRPr="00463EFC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463EFC" w:rsidRPr="00463EFC" w14:paraId="672FA0BC" w14:textId="77777777" w:rsidTr="00AD00E8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305BA" w14:textId="77777777" w:rsidR="00506344" w:rsidRPr="00463EFC" w:rsidRDefault="00506344" w:rsidP="00AD00E8">
            <w:pPr>
              <w:jc w:val="center"/>
            </w:pPr>
            <w:r w:rsidRPr="00463EFC">
              <w:rPr>
                <w:rFonts w:eastAsia="Times New Roman" w:cs="Times New Roman"/>
                <w:szCs w:val="28"/>
                <w:lang w:eastAsia="ru-RU"/>
              </w:rPr>
              <w:t>ТЕХНИКА И ТЕХНОЛОГИИ ПЕРЕРАБОТКИ И УТИЛИЗАЦИИ ОТХОДОВ</w:t>
            </w:r>
          </w:p>
        </w:tc>
      </w:tr>
      <w:tr w:rsidR="00463EFC" w:rsidRPr="00463EFC" w14:paraId="559D5413" w14:textId="77777777" w:rsidTr="00AD00E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64947" w14:textId="77777777" w:rsidR="00506344" w:rsidRPr="00463EFC" w:rsidRDefault="00506344" w:rsidP="00AD00E8">
            <w:pPr>
              <w:ind w:firstLine="0"/>
              <w:jc w:val="center"/>
            </w:pPr>
          </w:p>
          <w:p w14:paraId="22A601BC" w14:textId="77777777" w:rsidR="00506344" w:rsidRPr="00463EFC" w:rsidRDefault="00506344" w:rsidP="00AD00E8">
            <w:pPr>
              <w:ind w:firstLine="0"/>
              <w:jc w:val="center"/>
              <w:rPr>
                <w:b/>
              </w:rPr>
            </w:pPr>
            <w:r w:rsidRPr="00463EFC">
              <w:rPr>
                <w:b/>
              </w:rPr>
              <w:t>Фонд оценочных средств</w:t>
            </w:r>
          </w:p>
        </w:tc>
      </w:tr>
      <w:tr w:rsidR="00463EFC" w:rsidRPr="00463EFC" w14:paraId="3AA18A87" w14:textId="77777777" w:rsidTr="00AD00E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4162" w14:textId="77777777" w:rsidR="00506344" w:rsidRPr="00463EFC" w:rsidRDefault="00506344" w:rsidP="00AD00E8">
            <w:pPr>
              <w:ind w:firstLine="0"/>
            </w:pPr>
            <w:r w:rsidRPr="00463EFC">
              <w:t>Направление/</w:t>
            </w:r>
            <w:r w:rsidRPr="00463EFC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C1655" w14:textId="77777777" w:rsidR="00506344" w:rsidRPr="00463EFC" w:rsidRDefault="00506344" w:rsidP="00AD00E8">
            <w:pPr>
              <w:ind w:firstLine="0"/>
              <w:rPr>
                <w:szCs w:val="28"/>
              </w:rPr>
            </w:pPr>
            <w:r w:rsidRPr="00463EFC">
              <w:rPr>
                <w:rFonts w:eastAsia="Times New Roman" w:cs="Times New Roman"/>
                <w:szCs w:val="28"/>
                <w:lang w:eastAsia="ru-RU"/>
              </w:rPr>
              <w:t>20.04.01 Техносферная безопасность</w:t>
            </w:r>
          </w:p>
        </w:tc>
      </w:tr>
      <w:tr w:rsidR="00463EFC" w:rsidRPr="00463EFC" w14:paraId="2AA2479F" w14:textId="77777777" w:rsidTr="00AD00E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C3A1A" w14:textId="77777777" w:rsidR="00506344" w:rsidRPr="00463EFC" w:rsidRDefault="00506344" w:rsidP="00AD00E8">
            <w:pPr>
              <w:ind w:firstLine="0"/>
            </w:pPr>
            <w:r w:rsidRPr="00463EFC">
              <w:t>Специализация/</w:t>
            </w:r>
            <w:r w:rsidRPr="00463EFC">
              <w:br/>
              <w:t>профиль/</w:t>
            </w:r>
            <w:r w:rsidRPr="00463EFC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DE837" w14:textId="7CBEF9C4" w:rsidR="00506344" w:rsidRPr="00463EFC" w:rsidRDefault="006513C4" w:rsidP="00AD00E8">
            <w:pPr>
              <w:ind w:firstLine="0"/>
              <w:rPr>
                <w:szCs w:val="28"/>
              </w:rPr>
            </w:pPr>
            <w:r w:rsidRPr="00463EFC">
              <w:rPr>
                <w:rFonts w:eastAsia="Times New Roman" w:cs="Times New Roman"/>
                <w:szCs w:val="28"/>
                <w:lang w:eastAsia="ru-RU"/>
              </w:rPr>
              <w:t>Инженерная защита окружающей среды</w:t>
            </w:r>
          </w:p>
        </w:tc>
      </w:tr>
      <w:tr w:rsidR="00463EFC" w:rsidRPr="00463EFC" w14:paraId="2F01F936" w14:textId="77777777" w:rsidTr="00AD00E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256BC" w14:textId="77777777" w:rsidR="00506344" w:rsidRPr="00463EFC" w:rsidRDefault="00506344" w:rsidP="00AD00E8">
            <w:pPr>
              <w:ind w:firstLine="0"/>
            </w:pPr>
            <w:r w:rsidRPr="00463EFC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63813" w14:textId="77777777" w:rsidR="00506344" w:rsidRPr="00463EFC" w:rsidRDefault="00506344" w:rsidP="00AD00E8">
            <w:pPr>
              <w:ind w:firstLine="0"/>
              <w:rPr>
                <w:szCs w:val="28"/>
              </w:rPr>
            </w:pPr>
            <w:r w:rsidRPr="00463EFC">
              <w:rPr>
                <w:rFonts w:eastAsia="Times New Roman" w:cs="Times New Roman"/>
                <w:szCs w:val="28"/>
                <w:lang w:eastAsia="ru-RU"/>
              </w:rPr>
              <w:t>Магистратура</w:t>
            </w:r>
          </w:p>
        </w:tc>
      </w:tr>
      <w:tr w:rsidR="00463EFC" w:rsidRPr="00463EFC" w14:paraId="187491F1" w14:textId="77777777" w:rsidTr="00AD00E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24AF4" w14:textId="77777777" w:rsidR="00506344" w:rsidRPr="00463EFC" w:rsidRDefault="00506344" w:rsidP="00AD00E8">
            <w:pPr>
              <w:ind w:firstLine="0"/>
            </w:pPr>
            <w:r w:rsidRPr="00463EFC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277A4" w14:textId="07080206" w:rsidR="00506344" w:rsidRPr="00463EFC" w:rsidRDefault="00506344" w:rsidP="00AD00E8">
            <w:pPr>
              <w:ind w:firstLine="0"/>
              <w:rPr>
                <w:szCs w:val="28"/>
              </w:rPr>
            </w:pPr>
            <w:r w:rsidRPr="00463EFC">
              <w:rPr>
                <w:szCs w:val="28"/>
              </w:rPr>
              <w:t>очн</w:t>
            </w:r>
            <w:r w:rsidR="006E2B20" w:rsidRPr="00463EFC">
              <w:rPr>
                <w:szCs w:val="28"/>
              </w:rPr>
              <w:t>ая</w:t>
            </w:r>
          </w:p>
        </w:tc>
      </w:tr>
      <w:tr w:rsidR="00463EFC" w:rsidRPr="00463EFC" w14:paraId="6ACB20DC" w14:textId="77777777" w:rsidTr="00AD00E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F8957" w14:textId="77777777" w:rsidR="00506344" w:rsidRPr="00463EFC" w:rsidRDefault="00506344" w:rsidP="00AD00E8">
            <w:pPr>
              <w:ind w:firstLine="0"/>
            </w:pPr>
            <w:r w:rsidRPr="00463EFC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4B0B0" w14:textId="77777777" w:rsidR="00506344" w:rsidRPr="00463EFC" w:rsidRDefault="00506344" w:rsidP="00AD00E8">
            <w:pPr>
              <w:ind w:firstLine="0"/>
              <w:rPr>
                <w:szCs w:val="28"/>
              </w:rPr>
            </w:pPr>
            <w:r w:rsidRPr="00463EFC">
              <w:rPr>
                <w:rFonts w:eastAsia="Times New Roman" w:cs="Times New Roman"/>
                <w:szCs w:val="28"/>
                <w:lang w:eastAsia="ru-RU"/>
              </w:rPr>
              <w:t>Е Оружие и системы вооружения</w:t>
            </w:r>
          </w:p>
        </w:tc>
      </w:tr>
      <w:tr w:rsidR="00463EFC" w:rsidRPr="00463EFC" w14:paraId="5F571C3A" w14:textId="77777777" w:rsidTr="00AD00E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8785C" w14:textId="77777777" w:rsidR="00506344" w:rsidRPr="00463EFC" w:rsidRDefault="00506344" w:rsidP="00AD00E8">
            <w:pPr>
              <w:ind w:firstLine="0"/>
            </w:pPr>
            <w:r w:rsidRPr="00463EFC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E0C34" w14:textId="77777777" w:rsidR="00506344" w:rsidRPr="00463EFC" w:rsidRDefault="00506344" w:rsidP="00AD00E8">
            <w:pPr>
              <w:ind w:firstLine="0"/>
              <w:rPr>
                <w:szCs w:val="28"/>
              </w:rPr>
            </w:pPr>
            <w:r w:rsidRPr="00463EFC">
              <w:rPr>
                <w:rFonts w:eastAsia="Times New Roman" w:cs="Times New Roman"/>
                <w:szCs w:val="28"/>
                <w:lang w:eastAsia="ru-RU"/>
              </w:rPr>
              <w:t>Е5 ЭКОЛОГИЯ И ПРОИЗВОДСТВЕННАЯ БЕЗОПАСНОСТЬ</w:t>
            </w:r>
          </w:p>
        </w:tc>
      </w:tr>
      <w:tr w:rsidR="00463EFC" w:rsidRPr="00463EFC" w14:paraId="20872574" w14:textId="77777777" w:rsidTr="00AD00E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2C84B" w14:textId="77777777" w:rsidR="00506344" w:rsidRPr="00463EFC" w:rsidRDefault="00506344" w:rsidP="00AD00E8">
            <w:pPr>
              <w:ind w:firstLine="0"/>
            </w:pPr>
            <w:r w:rsidRPr="00463EFC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ABC50" w14:textId="77777777" w:rsidR="00506344" w:rsidRPr="00463EFC" w:rsidRDefault="00506344" w:rsidP="00AD00E8">
            <w:pPr>
              <w:ind w:firstLine="0"/>
              <w:rPr>
                <w:szCs w:val="28"/>
              </w:rPr>
            </w:pPr>
            <w:r w:rsidRPr="00463EFC">
              <w:rPr>
                <w:rFonts w:eastAsia="Times New Roman" w:cs="Times New Roman"/>
                <w:szCs w:val="28"/>
                <w:lang w:eastAsia="ru-RU"/>
              </w:rPr>
              <w:t>Е5 ЭКОЛОГИЯ И ПРОИЗВОДСТВЕННАЯ БЕЗОПАСНОСТЬ</w:t>
            </w:r>
          </w:p>
        </w:tc>
      </w:tr>
      <w:tr w:rsidR="00463EFC" w:rsidRPr="00463EFC" w14:paraId="149D0915" w14:textId="77777777" w:rsidTr="00AD00E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48530" w14:textId="77777777" w:rsidR="00506344" w:rsidRPr="00463EFC" w:rsidRDefault="00506344" w:rsidP="00AD00E8">
            <w:pPr>
              <w:ind w:firstLine="0"/>
            </w:pPr>
            <w:r w:rsidRPr="00463EFC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68F87" w14:textId="77777777" w:rsidR="00506344" w:rsidRPr="00463EFC" w:rsidRDefault="00506344" w:rsidP="00AD00E8">
            <w:pPr>
              <w:ind w:firstLine="0"/>
              <w:rPr>
                <w:szCs w:val="28"/>
              </w:rPr>
            </w:pPr>
            <w:r w:rsidRPr="00463EFC">
              <w:rPr>
                <w:szCs w:val="28"/>
              </w:rPr>
              <w:t>2023</w:t>
            </w:r>
          </w:p>
        </w:tc>
      </w:tr>
    </w:tbl>
    <w:p w14:paraId="7814EAF3" w14:textId="77777777" w:rsidR="007B7531" w:rsidRPr="00463EFC" w:rsidRDefault="007B7531"/>
    <w:p w14:paraId="55865E3E" w14:textId="77777777" w:rsidR="007B7531" w:rsidRPr="00463EFC" w:rsidRDefault="007B7531"/>
    <w:p w14:paraId="1EDA5501" w14:textId="77777777" w:rsidR="007B7531" w:rsidRPr="00463EFC" w:rsidRDefault="007B7531"/>
    <w:p w14:paraId="38FBD118" w14:textId="77777777" w:rsidR="007B7531" w:rsidRPr="00463EFC" w:rsidRDefault="007B7531"/>
    <w:p w14:paraId="2F91555E" w14:textId="77777777" w:rsidR="007B7531" w:rsidRPr="00463EFC" w:rsidRDefault="007B7531"/>
    <w:p w14:paraId="7584D435" w14:textId="77777777" w:rsidR="007B7531" w:rsidRPr="00463EFC" w:rsidRDefault="007B7531"/>
    <w:p w14:paraId="03CDE606" w14:textId="77777777" w:rsidR="007B7531" w:rsidRPr="00463EFC" w:rsidRDefault="007B7531"/>
    <w:p w14:paraId="0CFE35E5" w14:textId="77777777" w:rsidR="007B7531" w:rsidRPr="00463EFC" w:rsidRDefault="007B7531"/>
    <w:p w14:paraId="0F665122" w14:textId="77777777" w:rsidR="007B7531" w:rsidRPr="00463EFC" w:rsidRDefault="007B7531"/>
    <w:p w14:paraId="63434F01" w14:textId="77777777" w:rsidR="007B7531" w:rsidRPr="00463EFC" w:rsidRDefault="007B7531"/>
    <w:p w14:paraId="283AC869" w14:textId="77777777" w:rsidR="007B7531" w:rsidRPr="00463EFC" w:rsidRDefault="007B7531"/>
    <w:p w14:paraId="72271EF6" w14:textId="77777777" w:rsidR="007B7531" w:rsidRPr="00463EFC" w:rsidRDefault="007B7531"/>
    <w:p w14:paraId="61DBB3C2" w14:textId="77777777" w:rsidR="007B7531" w:rsidRPr="00463EFC" w:rsidRDefault="007B7531">
      <w:pPr>
        <w:sectPr w:rsidR="007B7531" w:rsidRPr="00463E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48C0500" w14:textId="418807CA" w:rsidR="007B7531" w:rsidRPr="00463EFC" w:rsidRDefault="007B7531" w:rsidP="009710A5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463EFC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9710A5" w:rsidRPr="00463EFC">
        <w:rPr>
          <w:rFonts w:cs="Times New Roman"/>
          <w:b/>
          <w:bCs/>
          <w:sz w:val="20"/>
          <w:szCs w:val="20"/>
        </w:rPr>
        <w:t>Техника и технологии переработки и утилизации отходов</w:t>
      </w:r>
      <w:bookmarkStart w:id="0" w:name="_Hlk155879920"/>
      <w:r w:rsidRPr="00463EFC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  <w:bookmarkEnd w:id="0"/>
    </w:p>
    <w:p w14:paraId="4AA89D94" w14:textId="2BA31164" w:rsidR="007B7531" w:rsidRPr="00463EFC" w:rsidRDefault="007B7531" w:rsidP="009710A5">
      <w:pPr>
        <w:spacing w:after="0" w:line="240" w:lineRule="auto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63EFC">
        <w:rPr>
          <w:rFonts w:eastAsia="Times New Roman" w:cs="Times New Roman"/>
          <w:sz w:val="20"/>
          <w:szCs w:val="20"/>
          <w:lang w:eastAsia="ru-RU"/>
        </w:rPr>
        <w:t>ОП ВО</w:t>
      </w:r>
      <w:r w:rsidR="009710A5" w:rsidRPr="00463EFC">
        <w:rPr>
          <w:rFonts w:eastAsia="Times New Roman" w:cs="Times New Roman"/>
          <w:sz w:val="20"/>
          <w:szCs w:val="20"/>
          <w:lang w:eastAsia="ru-RU"/>
        </w:rPr>
        <w:t>20.04.01 Техносферная безопасность</w:t>
      </w:r>
      <w:r w:rsidRPr="00463EFC">
        <w:rPr>
          <w:rFonts w:eastAsia="Times New Roman" w:cs="Times New Roman"/>
          <w:sz w:val="20"/>
          <w:szCs w:val="20"/>
          <w:lang w:eastAsia="ru-RU"/>
        </w:rPr>
        <w:t xml:space="preserve"> «</w:t>
      </w:r>
      <w:r w:rsidR="009710A5" w:rsidRPr="00463EFC">
        <w:rPr>
          <w:rFonts w:eastAsia="Times New Roman" w:cs="Times New Roman"/>
          <w:sz w:val="20"/>
          <w:szCs w:val="20"/>
          <w:lang w:eastAsia="ru-RU"/>
        </w:rPr>
        <w:t>Инженерная защита окружающей среды»</w:t>
      </w:r>
    </w:p>
    <w:p w14:paraId="07D3D520" w14:textId="3812936E" w:rsidR="006513C4" w:rsidRPr="00463EFC" w:rsidRDefault="007152F9" w:rsidP="007152F9">
      <w:pPr>
        <w:shd w:val="clear" w:color="auto" w:fill="FFFFFF"/>
        <w:spacing w:before="100" w:beforeAutospacing="1" w:after="100" w:afterAutospacing="1" w:line="240" w:lineRule="auto"/>
        <w:ind w:left="142"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463EFC">
        <w:rPr>
          <w:rFonts w:eastAsia="Calibri" w:cs="Times New Roman"/>
          <w:sz w:val="20"/>
          <w:szCs w:val="20"/>
        </w:rPr>
        <w:t>ПСК-1.2 - способен планировать и документально оформлять природоохранную деятельность организации.</w:t>
      </w:r>
    </w:p>
    <w:p w14:paraId="10403BE0" w14:textId="77777777" w:rsidR="00506344" w:rsidRPr="00463EFC" w:rsidRDefault="00506344" w:rsidP="009710A5">
      <w:pPr>
        <w:spacing w:after="0" w:line="240" w:lineRule="auto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829"/>
        <w:gridCol w:w="1283"/>
        <w:gridCol w:w="700"/>
      </w:tblGrid>
      <w:tr w:rsidR="00463EFC" w:rsidRPr="00463EFC" w14:paraId="4A601889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CE7DC4" w14:textId="77777777" w:rsidR="00463EFC" w:rsidRPr="00463EFC" w:rsidRDefault="00463EFC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18BBD525" w14:textId="77777777" w:rsidR="00463EFC" w:rsidRPr="00463EFC" w:rsidRDefault="00463EFC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C96DFD1" w14:textId="77777777" w:rsidR="00463EFC" w:rsidRPr="00463EFC" w:rsidRDefault="00463EFC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1511FE" w14:textId="77777777" w:rsidR="00463EFC" w:rsidRPr="00463EFC" w:rsidRDefault="00463EFC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463EFC" w:rsidRPr="00463EFC" w14:paraId="42981D03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39A22BF" w14:textId="77777777" w:rsidR="00463EFC" w:rsidRPr="00463EFC" w:rsidRDefault="00463EFC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2B33F791" w14:textId="77777777" w:rsidR="00463EFC" w:rsidRPr="00463EFC" w:rsidRDefault="00463EFC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______ с отходами – это деятельность, в процессе которой образуются отходы, а также деятельность по сбору, использованию, обезвреживанию, транспортировке, размещению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A23D463" w14:textId="0891A020" w:rsidR="00463EFC" w:rsidRPr="00463EFC" w:rsidRDefault="00463EFC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B979E13" w14:textId="1A6AF672" w:rsidR="00463EFC" w:rsidRPr="00463EFC" w:rsidRDefault="00463EFC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2C6F8B2D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3B7FF76" w14:textId="77777777" w:rsidR="00463EFC" w:rsidRPr="00463EFC" w:rsidRDefault="00463EFC" w:rsidP="00ED22CA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04D02797" w14:textId="767545C9" w:rsidR="00463EFC" w:rsidRPr="00463EFC" w:rsidRDefault="00463EFC" w:rsidP="00ED22C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__________– прием отходов в целях их дальнейшей обработки, утилизации, обезвреживания, размещения лицом, осуществляющим их обработку, утилизацию, обезвреживание, размещение.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175BF00" w14:textId="6801FA59" w:rsidR="00463EFC" w:rsidRPr="00463EFC" w:rsidRDefault="00463EFC" w:rsidP="00ED22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D2D42FB" w14:textId="47BC591D" w:rsidR="00463EFC" w:rsidRPr="00463EFC" w:rsidRDefault="00463EFC" w:rsidP="00ED22C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1BCB3571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802A8D5" w14:textId="77777777" w:rsidR="00463EFC" w:rsidRPr="00463EFC" w:rsidRDefault="00463EFC" w:rsidP="00E1187B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5913D828" w14:textId="7007C39A" w:rsidR="00463EFC" w:rsidRPr="00463EFC" w:rsidRDefault="00463EFC" w:rsidP="00E1187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__________– 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DD369E0" w14:textId="0ED5C4E3" w:rsidR="00463EFC" w:rsidRPr="00463EFC" w:rsidRDefault="00463EFC" w:rsidP="00E1187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3EFC">
              <w:rPr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291BB4D" w14:textId="66E058D2" w:rsidR="00463EFC" w:rsidRPr="00463EFC" w:rsidRDefault="00463EFC" w:rsidP="00E118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272FB70C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440E202" w14:textId="77777777" w:rsidR="00463EFC" w:rsidRPr="00463EFC" w:rsidRDefault="00463EFC" w:rsidP="00E1187B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282B5E9D" w14:textId="24B8AF28" w:rsidR="00463EFC" w:rsidRPr="00463EFC" w:rsidRDefault="00463EFC" w:rsidP="00E1187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__________ – предварительная подготовка отходов к дальнейшей утилизации, включая их сортировку, разборку, очистку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BF029E2" w14:textId="39EEF29C" w:rsidR="00463EFC" w:rsidRPr="00463EFC" w:rsidRDefault="00463EFC" w:rsidP="00E1187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3EFC">
              <w:rPr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78367BF" w14:textId="134205AC" w:rsidR="00463EFC" w:rsidRPr="00463EFC" w:rsidRDefault="00463EFC" w:rsidP="00E118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54C8D2CC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C9752D" w14:textId="77777777" w:rsidR="00463EFC" w:rsidRPr="00463EFC" w:rsidRDefault="00463EFC" w:rsidP="00E1187B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7EA12A44" w14:textId="7148FFA8" w:rsidR="00463EFC" w:rsidRPr="00463EFC" w:rsidRDefault="00463EFC" w:rsidP="00E1187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__________ –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(рециклинг), их возврата в производственный цикл после соответствующей подготовки (регенерация), а также извлечение полезных компонентов для их повторного применения (рекуперация)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37012C9" w14:textId="658A63D1" w:rsidR="00463EFC" w:rsidRPr="00463EFC" w:rsidRDefault="00463EFC" w:rsidP="00E1187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3EFC">
              <w:rPr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D8D6783" w14:textId="1537A858" w:rsidR="00463EFC" w:rsidRPr="00463EFC" w:rsidRDefault="00463EFC" w:rsidP="00E118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33100C0C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321144C" w14:textId="77777777" w:rsidR="00463EFC" w:rsidRPr="00463EFC" w:rsidRDefault="00463EFC" w:rsidP="00E1187B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5714ACFB" w14:textId="06A57024" w:rsidR="00463EFC" w:rsidRPr="00463EFC" w:rsidRDefault="00463EFC" w:rsidP="00E1187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__________</w:t>
            </w:r>
            <w:r w:rsidRPr="00463EFC">
              <w:rPr>
                <w:rFonts w:eastAsia="Calibri" w:cs="Times New Roman"/>
                <w:sz w:val="20"/>
                <w:szCs w:val="20"/>
              </w:rPr>
              <w:t xml:space="preserve">  – складирование отходов в специализированных объектах сроком более чем одиннадцать месяцев в целях утилизации, обезвреживания, захоронения.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21B69A4" w14:textId="09242EAF" w:rsidR="00463EFC" w:rsidRPr="00463EFC" w:rsidRDefault="00463EFC" w:rsidP="00E1187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3EFC">
              <w:rPr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B0A0A8" w14:textId="69EF1CFB" w:rsidR="00463EFC" w:rsidRPr="00463EFC" w:rsidRDefault="00463EFC" w:rsidP="00E118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2A9930D9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5F2082" w14:textId="77777777" w:rsidR="00463EFC" w:rsidRPr="00463EFC" w:rsidRDefault="00463EFC" w:rsidP="00E1187B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3B6EFCA2" w14:textId="786E8B60" w:rsidR="00463EFC" w:rsidRPr="00463EFC" w:rsidRDefault="00463EFC" w:rsidP="00E1187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__________</w:t>
            </w:r>
            <w:r w:rsidRPr="00463EFC">
              <w:rPr>
                <w:rFonts w:eastAsia="Calibri" w:cs="Times New Roman"/>
                <w:sz w:val="20"/>
                <w:szCs w:val="20"/>
              </w:rPr>
              <w:t>– хранение и захоронение отходов,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574B2E" w14:textId="4C1F9650" w:rsidR="00463EFC" w:rsidRPr="00463EFC" w:rsidRDefault="00463EFC" w:rsidP="00E1187B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63EFC">
              <w:rPr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4EBF169" w14:textId="77777777" w:rsidR="00463EFC" w:rsidRPr="00463EFC" w:rsidRDefault="00463EFC" w:rsidP="00E1187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463EFC" w:rsidRPr="00463EFC" w14:paraId="31A8E501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AAF026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vAlign w:val="center"/>
          </w:tcPr>
          <w:p w14:paraId="76CBB486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Соответствие критериев отнесения опасных отходов к классу опасности для ОПС</w:t>
            </w:r>
          </w:p>
          <w:p w14:paraId="7FD966E5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Критерии отнесения опасных отходов к классу опасности для ОПС:</w:t>
            </w:r>
          </w:p>
          <w:p w14:paraId="524D66E3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А.- Экологическая система необратимо нарушена. Период восстановления отсутствует</w:t>
            </w:r>
          </w:p>
          <w:p w14:paraId="7E70EA81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Б.-Экологическая система сильно нарушена. Период восстановления не менее 30 лет после полного устранения источника вредного воздействия</w:t>
            </w:r>
          </w:p>
          <w:p w14:paraId="4CE1411C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С- Экологическая система нарушена. Период восстановления не менее 10 лет после снижения вредного воздействия от существующего источника</w:t>
            </w:r>
          </w:p>
          <w:p w14:paraId="788BBEE3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Д.- Экологическая система нарушена. Период самовосстановления не менее 3-х лет</w:t>
            </w:r>
          </w:p>
          <w:p w14:paraId="24270400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Е.- Экологическая система практически не нарушена.</w:t>
            </w:r>
          </w:p>
          <w:p w14:paraId="07D13F75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Классы опасности отхода для ОПС:</w:t>
            </w:r>
          </w:p>
          <w:p w14:paraId="017C1B9D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 I </w:t>
            </w:r>
            <w:proofErr w:type="spellStart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2-II </w:t>
            </w:r>
            <w:proofErr w:type="spellStart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3- III </w:t>
            </w:r>
            <w:proofErr w:type="spellStart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4- IV </w:t>
            </w:r>
            <w:proofErr w:type="spellStart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5- V </w:t>
            </w:r>
            <w:proofErr w:type="spellStart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08412B4" w14:textId="298C8E5A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5CE2D33" w14:textId="2CD6BA05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63EFC" w:rsidRPr="00463EFC" w14:paraId="250C81B4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0CBA1C1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vAlign w:val="center"/>
          </w:tcPr>
          <w:p w14:paraId="0F093EFC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Составить последовательность направлений государственной политики в области обращения с отходами в порядке их приоритета согласно №89-ФЗ:</w:t>
            </w:r>
          </w:p>
          <w:p w14:paraId="70C2032A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А-максимальное использование исходных сырья и материалов</w:t>
            </w:r>
          </w:p>
          <w:p w14:paraId="5E00563F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Б- предотвращение образования отходов</w:t>
            </w:r>
          </w:p>
          <w:p w14:paraId="4DF98F9E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С- сокращение образования отходов и снижение класса опасности отходов в источниках их образования</w:t>
            </w:r>
          </w:p>
          <w:p w14:paraId="7A078D57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Д- обработка отходов</w:t>
            </w:r>
          </w:p>
          <w:p w14:paraId="0EC646DB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Е-утилизация отходов</w:t>
            </w:r>
          </w:p>
          <w:p w14:paraId="19D80915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Ж- обезвреживание отходов</w:t>
            </w:r>
          </w:p>
          <w:p w14:paraId="679909F6" w14:textId="35A0AB4E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Последовательность:1,2,3,4,5,6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1596DFC" w14:textId="103DEE69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DD2621" w14:textId="44AB280F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63EFC" w:rsidRPr="00463EFC" w14:paraId="1BE73310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14B649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62A1D1CE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Составить согласно межгосударственному стандарту ГОСТ 30773-2001 «Ресурсосбережение. Обращение с отходами. Основные положения» последовательность этапов технологического цикла. отходов и (или) объектов: </w:t>
            </w:r>
          </w:p>
          <w:p w14:paraId="74FAAA05" w14:textId="4C99010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Этапы технологического цикла. отходов</w:t>
            </w:r>
          </w:p>
          <w:p w14:paraId="4F596805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А - появление;</w:t>
            </w:r>
          </w:p>
          <w:p w14:paraId="33F8585E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Б - сбор и/или накопление;</w:t>
            </w:r>
          </w:p>
          <w:p w14:paraId="5962CBBD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С - идентификация;</w:t>
            </w:r>
          </w:p>
          <w:p w14:paraId="3E2EF757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Д - сортировка (с обезвреживанием);</w:t>
            </w:r>
          </w:p>
          <w:p w14:paraId="2AD38ABD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Е - паспортизация;</w:t>
            </w:r>
          </w:p>
          <w:p w14:paraId="107E4F1A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Ж - упаковка (и маркировка);</w:t>
            </w:r>
          </w:p>
          <w:p w14:paraId="58AD5523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И - транспортирование и складирование;</w:t>
            </w:r>
          </w:p>
          <w:p w14:paraId="0CA7FE81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К - хранение;</w:t>
            </w:r>
          </w:p>
          <w:p w14:paraId="23DB45B9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Л - удаление.</w:t>
            </w:r>
          </w:p>
          <w:p w14:paraId="2E0EA027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этапов:</w:t>
            </w:r>
          </w:p>
          <w:p w14:paraId="0222B8C3" w14:textId="0136DAD8" w:rsidR="00463EFC" w:rsidRPr="00463EFC" w:rsidRDefault="00463EFC" w:rsidP="00F4043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1,2,3,4,5,6,7,8,9.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FBBE3C" w14:textId="32EFF236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BE0589" w14:textId="752CA3E8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63EFC" w:rsidRPr="00463EFC" w14:paraId="37632FD6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06C2944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30780739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Основные технологические операции при эксплуатации </w:t>
            </w:r>
            <w:proofErr w:type="gramStart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полигонов :</w:t>
            </w:r>
            <w:proofErr w:type="gramEnd"/>
          </w:p>
          <w:p w14:paraId="07B9D04E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Порядок</w:t>
            </w:r>
          </w:p>
          <w:p w14:paraId="7E78F575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А- Радиационный дозиметрический контроль</w:t>
            </w:r>
          </w:p>
          <w:p w14:paraId="016D8165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Б-. Направление мусоровозов на разгрузку</w:t>
            </w:r>
          </w:p>
          <w:p w14:paraId="6109A4C7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С- Укладка ТБО слоями на карте</w:t>
            </w:r>
          </w:p>
          <w:p w14:paraId="4A036320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Д- Послойное уплотнение ТБО (увлажнение ТБО в пожароопасные периоды) </w:t>
            </w:r>
          </w:p>
          <w:p w14:paraId="7EFE9917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Е- Укладка промежуточного или окончательного изолирующего слоя (контрольные анализы грунтовых вод)</w:t>
            </w:r>
          </w:p>
          <w:p w14:paraId="0843F8BA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Ж- Засыпка растительных грунтом, озеленением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DDBC272" w14:textId="007F1480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BF7E74" w14:textId="24C94C3A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63EFC" w:rsidRPr="00463EFC" w14:paraId="0C64B55D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32EFCC8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6CA46EE7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Изоляция отходов, не подлежащих дальнейшему использованию, в специальных хранилищах в целях предотвращения попадания вредных веществ в окружающую природную среду называется ___________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EA9D776" w14:textId="453FEC60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4BB9C36" w14:textId="147D277E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63EFC" w:rsidRPr="00463EFC" w14:paraId="0A39E9F2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E8E59ED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061C81DD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_____________</w:t>
            </w:r>
            <w:r w:rsidRPr="00463EF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на размещение отходов - предельно допустимое количество отходов конкретного вида,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D5F4CED" w14:textId="18439B09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C17057A" w14:textId="2060C978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63EFC" w:rsidRPr="00463EFC" w14:paraId="24FA64BC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D0AD79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629BDC83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______________ отходов – это обработка отходов, в том числе сжигание и обезвреживание отходов на специализированных установках, в целях предотвращения вредного воздействия отходов на здоровье человека и окружающую природную среду;...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CD79786" w14:textId="3437B157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5DCDC41" w14:textId="3C1DB904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63EFC" w:rsidRPr="00463EFC" w14:paraId="65AA8605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F73FD6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0C58CFC9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Какой способ складирования твердых коммунальных отходов потребителями не допускается?</w:t>
            </w:r>
          </w:p>
          <w:p w14:paraId="4627F9BB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Навалом на огороженной площадке</w:t>
            </w:r>
          </w:p>
          <w:p w14:paraId="06A45F1E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Навалом на забетонированной площадке</w:t>
            </w:r>
          </w:p>
          <w:p w14:paraId="6AE1AFC1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В контейнеры, расположенные в мусороприемных камерах (при наличии соответствующей внутридомовой инженерной системы)</w:t>
            </w:r>
          </w:p>
          <w:p w14:paraId="6F205F3E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В пакеты или другие емкости, предоставленные региональным оператором</w:t>
            </w:r>
          </w:p>
          <w:p w14:paraId="47F2CF86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В контейнеры, бункеры, расположенные на контейнерных площадках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4F49A9C" w14:textId="579B188B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6DC1F53" w14:textId="3AA1BD7C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27AB3B88" w14:textId="77777777" w:rsidTr="00463EF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4B222D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</w:tcBorders>
            <w:vAlign w:val="center"/>
          </w:tcPr>
          <w:p w14:paraId="386AE560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______________ – это </w:t>
            </w:r>
            <w:proofErr w:type="spellStart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инженерно</w:t>
            </w:r>
            <w:proofErr w:type="spellEnd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обустроенное сооружение, обеспечивающее реализацию технологии размещения отходов (прием, складирование, уплотнение, захоронение) и охрану окружающей природной среды от загрязнения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F616943" w14:textId="74096057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70FE404" w14:textId="5B4F9FAD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63EFC" w:rsidRPr="00463EFC" w14:paraId="4CD22B5E" w14:textId="77777777" w:rsidTr="00463EF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78E38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7F4EC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Что из перечисленного разрешается осуществлять на территории полигона твердых коммунальных отходов?</w:t>
            </w:r>
          </w:p>
          <w:p w14:paraId="2D3C083B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 твердых коммунальных отходов.</w:t>
            </w:r>
          </w:p>
          <w:p w14:paraId="73149B11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Сбор утиля.</w:t>
            </w:r>
          </w:p>
          <w:p w14:paraId="788DE0FF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Использование геологоразведочных поисковых приборов для проведения дозиметрического контроля.</w:t>
            </w:r>
          </w:p>
          <w:p w14:paraId="75FD805C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Размещать устройства и сооружения по контролю системы мониторинга.</w:t>
            </w:r>
          </w:p>
          <w:p w14:paraId="19322EA7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63EFC">
              <w:rPr>
                <w:rFonts w:cs="Times New Roman"/>
                <w:sz w:val="20"/>
                <w:szCs w:val="20"/>
              </w:rPr>
              <w:t>В период сухой, жаркой погоды увлажнени</w:t>
            </w:r>
            <w:r w:rsidRPr="00463EFC">
              <w:rPr>
                <w:sz w:val="20"/>
                <w:szCs w:val="20"/>
              </w:rPr>
              <w:t>е</w:t>
            </w:r>
            <w:r w:rsidRPr="00463EFC">
              <w:rPr>
                <w:rFonts w:cs="Times New Roman"/>
                <w:sz w:val="20"/>
                <w:szCs w:val="20"/>
              </w:rPr>
              <w:t xml:space="preserve"> </w:t>
            </w: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отходов.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E5F2F" w14:textId="64C0F121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0E6442B" w14:textId="2507E325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0DAC9F55" w14:textId="77777777" w:rsidTr="00463EF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6A35E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62E69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Какая операция не относится к техническому этапу рекультивации территории закрытых полигонов твердых коммунальных отходов?</w:t>
            </w:r>
          </w:p>
          <w:p w14:paraId="4D6F1CC7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Завоз грунта для засыпки трещин и провалов, его планировка</w:t>
            </w:r>
          </w:p>
          <w:p w14:paraId="3AAFE5B2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Строительство дренажных (газотранспортных) систем дегазации</w:t>
            </w: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  <w:p w14:paraId="090BAA9E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Планировка поверхности</w:t>
            </w:r>
          </w:p>
          <w:p w14:paraId="1F9D37C8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Укладка и планировка плодородного слоя</w:t>
            </w:r>
          </w:p>
          <w:p w14:paraId="6D71B8F6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Подбор ассортимента многолетних трав, подготовка почвы</w:t>
            </w:r>
          </w:p>
          <w:p w14:paraId="3ED1B63F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Посев и уход за посевами многолетних трав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4A948" w14:textId="0DADE372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07EDB37" w14:textId="405C03BB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304608CD" w14:textId="77777777" w:rsidTr="00463EF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61919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DBFE7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  <w:shd w:val="clear" w:color="auto" w:fill="FFFFFF"/>
              </w:rPr>
              <w:t>_____________ – это разрешение, выдаваемое компетентным органом на ведение какого-либо вида деятельности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09CEE" w14:textId="4B5E1ACD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EE131F3" w14:textId="18AD85CB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63EFC" w:rsidRPr="00463EFC" w14:paraId="071522D9" w14:textId="77777777" w:rsidTr="00463EF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DC58D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06E3D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______________ отходов – это применение отходов для производства товаров (продукции), выполнения работ, оказания услуг или для получения энергии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1B4F3" w14:textId="1EC56098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E27C749" w14:textId="18BF15C0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63EFC" w:rsidRPr="00463EFC" w14:paraId="1017AC88" w14:textId="77777777" w:rsidTr="00463EF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CA845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013D1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ascii="Montserrat" w:eastAsia="Calibri" w:hAnsi="Montserrat" w:cs="Times New Roman"/>
                <w:sz w:val="22"/>
                <w:shd w:val="clear" w:color="auto" w:fill="FFFFFF"/>
              </w:rPr>
              <w:t xml:space="preserve">____________ </w:t>
            </w:r>
            <w:r w:rsidRPr="00463EF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отходов (выход вторсырья) — это количество ресурсов (макулатуры, пластмасс, металлов, стекла, текстиля, дерева и пр.), выделенных из отходов для вторичного материального использования, выраженное в процентах от общего количества.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5C326" w14:textId="1B83BF82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9BC83C3" w14:textId="75B2217E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63EFC" w:rsidRPr="00463EFC" w14:paraId="3EA4C1F5" w14:textId="77777777" w:rsidTr="00463EF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DFDF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4612D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Достоинствами метода складирования осадков на полигоне являются:</w:t>
            </w:r>
          </w:p>
          <w:p w14:paraId="5870DC3B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безопасность для окружающей среды;</w:t>
            </w:r>
          </w:p>
          <w:p w14:paraId="7CBD97F3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относительная простота;</w:t>
            </w:r>
          </w:p>
          <w:p w14:paraId="107B4149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отсутствие больших финансовых затрат;</w:t>
            </w:r>
          </w:p>
          <w:p w14:paraId="638458AC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возможность переработки значительного объема осадков.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DD07C" w14:textId="3BDADF4A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913FB83" w14:textId="58EF7B4B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1A5C09B7" w14:textId="77777777" w:rsidTr="00463EF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43449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6A01F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К термическим методам обезвреживания осадков сточных вод относятся:</w:t>
            </w:r>
          </w:p>
          <w:p w14:paraId="2889A9AB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 метантенки;</w:t>
            </w:r>
          </w:p>
          <w:p w14:paraId="443EC7E2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аэротенки</w:t>
            </w:r>
            <w:proofErr w:type="spellEnd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3786FCDF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геотубирование</w:t>
            </w:r>
            <w:proofErr w:type="spellEnd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509FD3B3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сжигание;</w:t>
            </w:r>
          </w:p>
          <w:p w14:paraId="1E8947F5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пиролиз.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61367" w14:textId="56B4F42C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3D34071" w14:textId="7659D332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312BCC75" w14:textId="77777777" w:rsidTr="00463EF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31047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4429E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Недостатками метода складирования осадков на полигоне являются:</w:t>
            </w:r>
          </w:p>
          <w:p w14:paraId="1B5C8489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атмосферного воздуха;</w:t>
            </w:r>
          </w:p>
          <w:p w14:paraId="47554D24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простота метода;</w:t>
            </w:r>
          </w:p>
          <w:p w14:paraId="2E7D41F5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почвы;</w:t>
            </w:r>
          </w:p>
          <w:p w14:paraId="165832B7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отчуждение больших территорий.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A5306" w14:textId="72F720B0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17002E5" w14:textId="241BB517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5640B773" w14:textId="77777777" w:rsidTr="00463EF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F5FFE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29C05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К преимуществам метода анаэробного сбраживания сырого осадка в метантенках относятся:</w:t>
            </w:r>
          </w:p>
          <w:p w14:paraId="02C83254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эффект обеззараживания;</w:t>
            </w:r>
          </w:p>
          <w:p w14:paraId="553F7111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медленный технологический процесс;</w:t>
            </w:r>
          </w:p>
          <w:p w14:paraId="7DE18DFD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обезвоживание осадка;</w:t>
            </w:r>
          </w:p>
          <w:p w14:paraId="51111A92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получение биогаза.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F0C82" w14:textId="331620DA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3CFCEE4" w14:textId="55FEFD75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4112D507" w14:textId="77777777" w:rsidTr="00463EF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AA094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F1385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Продукт </w:t>
            </w:r>
            <w:proofErr w:type="spellStart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геотубирования</w:t>
            </w:r>
            <w:proofErr w:type="spellEnd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может быть использован в качестве:</w:t>
            </w:r>
          </w:p>
          <w:p w14:paraId="611CD9A3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субстрата для улучшения качества почвы;</w:t>
            </w:r>
          </w:p>
          <w:p w14:paraId="2AD63A07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субстрата для изготовления </w:t>
            </w:r>
            <w:proofErr w:type="spellStart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почвогрунтов</w:t>
            </w:r>
            <w:proofErr w:type="spellEnd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777CE306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биотоплива;</w:t>
            </w:r>
          </w:p>
          <w:p w14:paraId="0D1E5E22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удобрения.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5B3AC" w14:textId="672C8C7A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44AB51D" w14:textId="2512D6A8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63CB2EB8" w14:textId="77777777" w:rsidTr="00463EF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34FED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DFD87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Экологический мониторинг на территориях, прилегающих к местам расположения объектов складирования осадков сточных вод, должен включать</w:t>
            </w:r>
          </w:p>
          <w:p w14:paraId="4A141A5B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учет загрязнения микроорганизмами прилегающей к полигону почвы;</w:t>
            </w:r>
          </w:p>
          <w:p w14:paraId="0043E7A2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учет загрязнения микроорганизмами подземных вод;</w:t>
            </w:r>
          </w:p>
          <w:p w14:paraId="4819EBC5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извлечение полезных свойств осадков;</w:t>
            </w:r>
          </w:p>
          <w:p w14:paraId="2576CE12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учет выбросов загрязняющих веществ в атмосферный воздух.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D94A8" w14:textId="238602F7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6ECC195" w14:textId="5EC1BF53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63EFC" w:rsidRPr="00463EFC" w14:paraId="35819076" w14:textId="77777777" w:rsidTr="00463EF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861B3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8B93D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Calibri" w:cs="Times New Roman"/>
                <w:b/>
                <w:bCs/>
                <w:sz w:val="20"/>
                <w:szCs w:val="20"/>
                <w:shd w:val="clear" w:color="auto" w:fill="FFFFFF"/>
              </w:rPr>
              <w:t>_________________</w:t>
            </w:r>
            <w:r w:rsidRPr="00463EF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63EF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г</w:t>
            </w: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осударственнаой</w:t>
            </w:r>
            <w:proofErr w:type="spellEnd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экологической экспертизы – это документ, подготовленный экспертной комиссией и содержащий обоснованные выводы о допустимости воздействия на окружающую среду соответствующей хозяйственной деятельности и о возможности реализации объекта экспертизы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C9F23" w14:textId="24C112BC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3A1E957" w14:textId="1DF87ED4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63EFC" w:rsidRPr="00463EFC" w14:paraId="4095E8C4" w14:textId="77777777" w:rsidTr="00463EF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8D388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7D07D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В каком случае не взимается плата за размещение отходов?</w:t>
            </w:r>
          </w:p>
          <w:p w14:paraId="48A61B35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двадцати четырех месяцев со дня образования этих отходов</w:t>
            </w:r>
          </w:p>
          <w:p w14:paraId="276EAB41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одиннадцати месяцев со дня образования этих отходов</w:t>
            </w:r>
          </w:p>
          <w:p w14:paraId="5BAC9EC6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В случае накопления отходов в </w:t>
            </w:r>
            <w:bookmarkStart w:id="1" w:name="_GoBack"/>
            <w:bookmarkEnd w:id="1"/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целях утилизации или обезвреживания в течение девяти месяцев со дня образования этих отходов</w:t>
            </w:r>
          </w:p>
          <w:p w14:paraId="0853FAAF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четырнадцати месяцев со дня образования этих отходов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416CD" w14:textId="5F8E2863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ADB77F6" w14:textId="49D5BA41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63EFC" w:rsidRPr="00463EFC" w14:paraId="322BE004" w14:textId="77777777" w:rsidTr="00463EFC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44A72" w14:textId="77777777" w:rsidR="00463EFC" w:rsidRPr="00463EFC" w:rsidRDefault="00463EFC" w:rsidP="00F372B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8B53B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За что не взимается плата при обращении с отходами?</w:t>
            </w:r>
          </w:p>
          <w:p w14:paraId="75FD6CA6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Размещение отходов.</w:t>
            </w:r>
          </w:p>
          <w:p w14:paraId="163E22CE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Выброс в атмосферу загрязняющих веществ от стационарных и передвижных источников.</w:t>
            </w:r>
          </w:p>
          <w:p w14:paraId="68C9EE1C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Сброс загрязняющих веществ в поверхностные и подземные водные объекты, в том числе через централизованные системы водоотведения.</w:t>
            </w:r>
          </w:p>
          <w:p w14:paraId="25C087A2" w14:textId="77777777" w:rsidR="00463EFC" w:rsidRPr="00463EFC" w:rsidRDefault="00463EFC" w:rsidP="00F372B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- Шум, вибрация, электромагнитные и радиационные воздействия.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CC0E5" w14:textId="208CFCD9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cs="Times New Roman"/>
                <w:sz w:val="20"/>
                <w:szCs w:val="20"/>
              </w:rPr>
              <w:t>ПСК-1.2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710FFA4" w14:textId="2757270E" w:rsidR="00463EFC" w:rsidRPr="00463EFC" w:rsidRDefault="00463EFC" w:rsidP="00F372B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3EF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14:paraId="19C4A8B5" w14:textId="77777777" w:rsidR="00385768" w:rsidRPr="00463EFC" w:rsidRDefault="00385768"/>
    <w:sectPr w:rsidR="00385768" w:rsidRPr="00463EFC" w:rsidSect="00463EFC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217B0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14032D"/>
    <w:rsid w:val="0014222E"/>
    <w:rsid w:val="00205862"/>
    <w:rsid w:val="002B35A0"/>
    <w:rsid w:val="003008BF"/>
    <w:rsid w:val="00377124"/>
    <w:rsid w:val="00385768"/>
    <w:rsid w:val="003859D1"/>
    <w:rsid w:val="003C5058"/>
    <w:rsid w:val="004000DB"/>
    <w:rsid w:val="004440A9"/>
    <w:rsid w:val="00463EFC"/>
    <w:rsid w:val="004C5CF2"/>
    <w:rsid w:val="00500588"/>
    <w:rsid w:val="00506344"/>
    <w:rsid w:val="00515F08"/>
    <w:rsid w:val="00620BB6"/>
    <w:rsid w:val="006513C4"/>
    <w:rsid w:val="006755B2"/>
    <w:rsid w:val="00686858"/>
    <w:rsid w:val="006E2B20"/>
    <w:rsid w:val="006F30A5"/>
    <w:rsid w:val="007152F9"/>
    <w:rsid w:val="00717480"/>
    <w:rsid w:val="00722FE3"/>
    <w:rsid w:val="00736BE1"/>
    <w:rsid w:val="007447EA"/>
    <w:rsid w:val="00770812"/>
    <w:rsid w:val="007B0768"/>
    <w:rsid w:val="007B7531"/>
    <w:rsid w:val="0084261C"/>
    <w:rsid w:val="00871960"/>
    <w:rsid w:val="008E59C6"/>
    <w:rsid w:val="0090172E"/>
    <w:rsid w:val="009710A5"/>
    <w:rsid w:val="00992E46"/>
    <w:rsid w:val="009E3740"/>
    <w:rsid w:val="009F7CFC"/>
    <w:rsid w:val="00A0300A"/>
    <w:rsid w:val="00A83191"/>
    <w:rsid w:val="00BB7B90"/>
    <w:rsid w:val="00C15101"/>
    <w:rsid w:val="00CB6CA0"/>
    <w:rsid w:val="00D444AB"/>
    <w:rsid w:val="00D45A10"/>
    <w:rsid w:val="00D54515"/>
    <w:rsid w:val="00DA6E3D"/>
    <w:rsid w:val="00DF7B71"/>
    <w:rsid w:val="00E1187B"/>
    <w:rsid w:val="00E4027E"/>
    <w:rsid w:val="00E9395D"/>
    <w:rsid w:val="00ED22CA"/>
    <w:rsid w:val="00F04460"/>
    <w:rsid w:val="00F372B4"/>
    <w:rsid w:val="00F4043D"/>
    <w:rsid w:val="00F527FC"/>
    <w:rsid w:val="00F672D1"/>
    <w:rsid w:val="00F75EA9"/>
    <w:rsid w:val="00FA4D12"/>
    <w:rsid w:val="00FB0AD0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CC0C9"/>
  <w15:docId w15:val="{1041F3F9-9F74-4551-B441-92D9ABCE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A53A5-0E3D-4EF3-A725-B588BD530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2024-06-20T08:24:00Z</dcterms:created>
  <dcterms:modified xsi:type="dcterms:W3CDTF">2024-06-20T08:24:00Z</dcterms:modified>
</cp:coreProperties>
</file>