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B808C1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B808C1">
              <w:rPr>
                <w:b/>
                <w:bCs/>
              </w:rPr>
              <w:t>Экологическая токсикология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B808C1">
            <w:pPr>
              <w:ind w:firstLine="0"/>
              <w:rPr>
                <w:highlight w:val="yellow"/>
              </w:rPr>
            </w:pPr>
            <w:r w:rsidRPr="00B808C1">
              <w:t>20.04.01</w:t>
            </w:r>
            <w:r>
              <w:t xml:space="preserve"> </w:t>
            </w:r>
            <w:proofErr w:type="spellStart"/>
            <w:r>
              <w:t>Техносферная</w:t>
            </w:r>
            <w:proofErr w:type="spellEnd"/>
            <w:r>
              <w:t xml:space="preserve">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B808C1">
            <w:pPr>
              <w:ind w:firstLine="0"/>
              <w:rPr>
                <w:highlight w:val="yellow"/>
              </w:rPr>
            </w:pPr>
            <w:r w:rsidRPr="00B808C1">
              <w:t>Инженерная защита окружающей среды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B808C1">
            <w:pPr>
              <w:ind w:firstLine="0"/>
              <w:rPr>
                <w:highlight w:val="yellow"/>
              </w:rPr>
            </w:pPr>
            <w:r w:rsidRPr="00B808C1"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B808C1" w:rsidP="007B7531">
            <w:pPr>
              <w:ind w:firstLine="0"/>
              <w:rPr>
                <w:highlight w:val="yellow"/>
              </w:rPr>
            </w:pPr>
            <w:r w:rsidRPr="00B808C1">
              <w:t>Очная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D32FB7" w:rsidRDefault="00B808C1" w:rsidP="007B7531">
            <w:pPr>
              <w:ind w:firstLine="0"/>
              <w:rPr>
                <w:highlight w:val="yellow"/>
              </w:rPr>
            </w:pPr>
            <w:r w:rsidRPr="00B808C1">
              <w:t>Е 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B808C1">
            <w:pPr>
              <w:ind w:firstLine="0"/>
              <w:rPr>
                <w:highlight w:val="yellow"/>
              </w:rPr>
            </w:pPr>
            <w:r w:rsidRPr="00B808C1">
              <w:t>Е5 «Экология и производственная безопасность»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D32FB7" w:rsidRDefault="00B808C1" w:rsidP="007B7531">
            <w:pPr>
              <w:ind w:firstLine="0"/>
              <w:rPr>
                <w:highlight w:val="yellow"/>
              </w:rPr>
            </w:pPr>
            <w:r w:rsidRPr="00B808C1">
              <w:t>Е5 «Экология и производственная безопасность»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B808C1">
            <w:pPr>
              <w:ind w:firstLine="0"/>
              <w:rPr>
                <w:highlight w:val="yellow"/>
              </w:rPr>
            </w:pPr>
            <w:r w:rsidRPr="00B808C1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B808C1" w:rsidRPr="00B808C1">
        <w:rPr>
          <w:rFonts w:eastAsia="Times New Roman" w:cs="Times New Roman"/>
          <w:b/>
          <w:bCs/>
          <w:sz w:val="20"/>
          <w:szCs w:val="20"/>
          <w:lang w:eastAsia="ru-RU"/>
        </w:rPr>
        <w:t>Экологическая токсикология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B808C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B808C1">
        <w:rPr>
          <w:rFonts w:eastAsia="Times New Roman" w:cs="Times New Roman"/>
          <w:b/>
          <w:bCs/>
          <w:sz w:val="20"/>
          <w:szCs w:val="20"/>
          <w:lang w:eastAsia="ru-RU"/>
        </w:rPr>
        <w:t>ОП ВО 20.04.01 «</w:t>
      </w:r>
      <w:proofErr w:type="spellStart"/>
      <w:r w:rsidRPr="00B808C1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Pr="00B808C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безопасность», Инженерная защита окружающей среды.  форма обучения очная</w:t>
      </w:r>
    </w:p>
    <w:p w:rsidR="001841A9" w:rsidRPr="001841A9" w:rsidRDefault="00CE2FEC" w:rsidP="001841A9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УК-6: способен</w:t>
      </w:r>
      <w:r w:rsidR="001841A9" w:rsidRPr="001841A9">
        <w:rPr>
          <w:rFonts w:eastAsia="Times New Roman" w:cs="Times New Roman"/>
          <w:sz w:val="20"/>
          <w:szCs w:val="20"/>
          <w:lang w:eastAsia="ru-RU"/>
        </w:rPr>
        <w:t xml:space="preserve"> определять и реализовывать приоритеты собственной деятельности и способы её совершенствования на основе самооценки</w:t>
      </w:r>
      <w:r w:rsidR="001170DD">
        <w:rPr>
          <w:rFonts w:eastAsia="Times New Roman" w:cs="Times New Roman"/>
          <w:sz w:val="20"/>
          <w:szCs w:val="20"/>
          <w:lang w:eastAsia="ru-RU"/>
        </w:rPr>
        <w:t>.</w:t>
      </w:r>
    </w:p>
    <w:p w:rsidR="00E27D7F" w:rsidRPr="007B7531" w:rsidRDefault="00CE2FEC" w:rsidP="001841A9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ПСК-1.4 Способен</w:t>
      </w:r>
      <w:r w:rsidR="001841A9" w:rsidRPr="001841A9">
        <w:rPr>
          <w:rFonts w:eastAsia="Times New Roman" w:cs="Times New Roman"/>
          <w:sz w:val="20"/>
          <w:szCs w:val="20"/>
          <w:lang w:eastAsia="ru-RU"/>
        </w:rPr>
        <w:t xml:space="preserve"> разрабатывать, внедрять и совершенствовать системы экологического менеджмента в организации</w:t>
      </w:r>
      <w:r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67"/>
        <w:gridCol w:w="6149"/>
        <w:gridCol w:w="1659"/>
        <w:gridCol w:w="1857"/>
      </w:tblGrid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7B7531" w:rsidRDefault="0043297C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7B7531" w:rsidRDefault="0043297C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43297C" w:rsidRPr="007B7531" w:rsidRDefault="0043297C" w:rsidP="0079759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Pr="007B7531" w:rsidRDefault="0043297C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Оптимальным средством защиты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выбросе</w:t>
            </w: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54AE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D54AEE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сероводорода</w:t>
            </w:r>
            <w:r w:rsidRPr="00D54AE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организм является</w:t>
            </w:r>
          </w:p>
          <w:p w:rsidR="0043297C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-газовое убежище</w:t>
            </w:r>
          </w:p>
          <w:p w:rsidR="0043297C" w:rsidRPr="00D54AEE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>противогаз</w:t>
            </w:r>
          </w:p>
          <w:p w:rsidR="0043297C" w:rsidRPr="00D54AEE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>респиратор</w:t>
            </w:r>
          </w:p>
          <w:p w:rsidR="0043297C" w:rsidRPr="00205862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>изолирующий кислородный прибор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43297C" w:rsidRPr="00205862" w:rsidRDefault="0043297C" w:rsidP="0079759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Pr="00205862" w:rsidRDefault="0043297C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Унитиол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является эффективным антидотом при отравлении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-сулемой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-мышьяком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016E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фосфорорганическими веществами</w:t>
            </w:r>
          </w:p>
          <w:p w:rsidR="0043297C" w:rsidRPr="00992E46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-фосгеном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поражении ФОВ (фосфорорганическими веществами) необходимо применить</w:t>
            </w:r>
          </w:p>
          <w:p w:rsidR="0043297C" w:rsidRDefault="0043297C" w:rsidP="009B6CE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-к</w:t>
            </w:r>
            <w:r w:rsidRPr="009B6CE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расный шприц-тюбик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из аптечки АИ-2, АИ-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 </w:t>
            </w:r>
            <w:r w:rsidRPr="009B6CE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9B6CE7">
              <w:rPr>
                <w:rFonts w:eastAsia="Times New Roman" w:cs="Times New Roman"/>
                <w:sz w:val="20"/>
                <w:szCs w:val="20"/>
                <w:lang w:eastAsia="ru-RU"/>
              </w:rPr>
              <w:t>афин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43297C" w:rsidRDefault="0043297C" w:rsidP="009B6CE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-атропин</w:t>
            </w:r>
          </w:p>
          <w:p w:rsidR="0043297C" w:rsidRDefault="0043297C" w:rsidP="009B6CE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унитиол</w:t>
            </w:r>
            <w:proofErr w:type="spellEnd"/>
          </w:p>
          <w:p w:rsidR="0043297C" w:rsidRPr="00205862" w:rsidRDefault="0043297C" w:rsidP="009B6CE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-глюкозу 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действий при остром отравлении (ЖКТ)</w:t>
            </w:r>
          </w:p>
          <w:p w:rsidR="0043297C" w:rsidRPr="004016EB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B808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[  </w:t>
            </w:r>
            <w:proofErr w:type="gramEnd"/>
            <w:r w:rsidRPr="00B808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]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очистить кишечник</w:t>
            </w:r>
          </w:p>
          <w:p w:rsidR="0043297C" w:rsidRPr="004016EB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08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</w:t>
            </w:r>
            <w:proofErr w:type="gramEnd"/>
            <w:r w:rsidRPr="00B808C1">
              <w:rPr>
                <w:rFonts w:eastAsia="Times New Roman" w:cs="Times New Roman"/>
                <w:sz w:val="20"/>
                <w:szCs w:val="20"/>
                <w:lang w:eastAsia="ru-RU"/>
              </w:rPr>
              <w:t>]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очистить желудок</w:t>
            </w:r>
          </w:p>
          <w:p w:rsidR="0043297C" w:rsidRPr="006561B2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08C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</w:t>
            </w:r>
            <w:proofErr w:type="gramEnd"/>
            <w:r w:rsidRPr="00B808C1">
              <w:rPr>
                <w:rFonts w:eastAsia="Times New Roman" w:cs="Times New Roman"/>
                <w:sz w:val="20"/>
                <w:szCs w:val="20"/>
                <w:lang w:eastAsia="ru-RU"/>
              </w:rPr>
              <w:t>]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прием активированного угля</w:t>
            </w:r>
          </w:p>
          <w:p w:rsidR="0043297C" w:rsidRPr="006561B2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16EB">
              <w:rPr>
                <w:rFonts w:eastAsia="Times New Roman" w:cs="Times New Roman"/>
                <w:sz w:val="20"/>
                <w:szCs w:val="20"/>
                <w:lang w:val="en-US" w:eastAsia="ru-RU"/>
              </w:rPr>
              <w:t>-[  ]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введение антидотов, обильное питье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90524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524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Последовательность действий при остром отравлении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ФОС (фосфорорганическими пестицидами)</w:t>
            </w:r>
          </w:p>
          <w:p w:rsidR="0043297C" w:rsidRPr="0090524F" w:rsidRDefault="0043297C" w:rsidP="0090524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524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</w:t>
            </w:r>
            <w:proofErr w:type="gramEnd"/>
            <w:r w:rsidRPr="0090524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]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атропин в/м 2 мл</w:t>
            </w:r>
          </w:p>
          <w:p w:rsidR="0043297C" w:rsidRPr="0090524F" w:rsidRDefault="0043297C" w:rsidP="0090524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524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</w:t>
            </w:r>
            <w:proofErr w:type="gramEnd"/>
            <w:r w:rsidRPr="0090524F">
              <w:rPr>
                <w:rFonts w:eastAsia="Times New Roman" w:cs="Times New Roman"/>
                <w:sz w:val="20"/>
                <w:szCs w:val="20"/>
                <w:lang w:eastAsia="ru-RU"/>
              </w:rPr>
              <w:t>] очистить желудок</w:t>
            </w:r>
          </w:p>
          <w:p w:rsidR="0043297C" w:rsidRPr="0090524F" w:rsidRDefault="0043297C" w:rsidP="0090524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524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</w:t>
            </w:r>
            <w:proofErr w:type="gramEnd"/>
            <w:r w:rsidRPr="0090524F">
              <w:rPr>
                <w:rFonts w:eastAsia="Times New Roman" w:cs="Times New Roman"/>
                <w:sz w:val="20"/>
                <w:szCs w:val="20"/>
                <w:lang w:eastAsia="ru-RU"/>
              </w:rPr>
              <w:t>] прием активированного угля</w:t>
            </w:r>
          </w:p>
          <w:p w:rsidR="0043297C" w:rsidRPr="00205862" w:rsidRDefault="0043297C" w:rsidP="0090524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]</w:t>
            </w:r>
            <w:r w:rsidRPr="0090524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обильное питье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- 2% раствор соды 1 л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4E8C">
              <w:rPr>
                <w:rFonts w:eastAsia="Times New Roman" w:cs="Times New Roman"/>
                <w:sz w:val="20"/>
                <w:szCs w:val="20"/>
                <w:lang w:eastAsia="ru-RU"/>
              </w:rPr>
              <w:t>Антидот при отравлении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токсичными металлами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-атропин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унитиол</w:t>
            </w:r>
            <w:proofErr w:type="spellEnd"/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-сорбенты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4E8C">
              <w:rPr>
                <w:rFonts w:eastAsia="Times New Roman" w:cs="Times New Roman"/>
                <w:sz w:val="20"/>
                <w:szCs w:val="20"/>
                <w:lang w:eastAsia="ru-RU"/>
              </w:rPr>
              <w:t>-тиосульфат натрия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ХОС (хлорорганические пестициды) НЕ характерно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-летучесть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-проникновение через кожу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-сужение зрачка</w:t>
            </w:r>
          </w:p>
          <w:p w:rsidR="0043297C" w:rsidRPr="00205862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-стойкость во внешней среде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Наиболее опасными свойствами </w:t>
            </w:r>
            <w:proofErr w:type="spell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фосфоорганических</w:t>
            </w:r>
            <w:proofErr w:type="spellEnd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ядохимикатов являются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-поражения нервной системы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-летучесть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-проникновение через кожу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аллергенность</w:t>
            </w:r>
            <w:proofErr w:type="spellEnd"/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 правильную последовательность стадий обработки воды на водопроводной станции: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хлорирование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фильтрация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-коагуляция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забор воды из </w:t>
            </w:r>
            <w:proofErr w:type="spell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водоисточника</w:t>
            </w:r>
            <w:proofErr w:type="spellEnd"/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[ ]</w:t>
            </w:r>
            <w:proofErr w:type="gramEnd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поступление в распределительную сеть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Наиболее часто повышенный уровень нитратов (нитритов) обнаруживается в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-капуста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-мясной фарш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-парниковые овощи</w:t>
            </w:r>
          </w:p>
          <w:p w:rsidR="0043297C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-ранние арбузы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ПДК это</w:t>
            </w:r>
            <w:proofErr w:type="gramEnd"/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… </w:t>
            </w: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4D37BD" w:rsidRDefault="0043297C" w:rsidP="004D37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37B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Предельно допустимая концентрация среднесуточная (</w:t>
            </w:r>
            <w:proofErr w:type="spellStart"/>
            <w:r w:rsidRPr="004D37B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ПДК</w:t>
            </w:r>
            <w:r w:rsidRPr="004D37BD">
              <w:rPr>
                <w:rFonts w:eastAsia="Times New Roman" w:cs="Times New Roman"/>
                <w:bCs/>
                <w:sz w:val="20"/>
                <w:szCs w:val="20"/>
                <w:vertAlign w:val="subscript"/>
                <w:lang w:eastAsia="ru-RU"/>
              </w:rPr>
              <w:t>сс</w:t>
            </w:r>
            <w:proofErr w:type="spellEnd"/>
            <w:r w:rsidRPr="004D37BD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)</w:t>
            </w:r>
            <w:r w:rsidRPr="004D37BD">
              <w:rPr>
                <w:rFonts w:eastAsia="Times New Roman" w:cs="Times New Roman"/>
                <w:sz w:val="20"/>
                <w:szCs w:val="20"/>
                <w:lang w:eastAsia="ru-RU"/>
              </w:rPr>
              <w:t> – это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3859D1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37BD">
              <w:rPr>
                <w:rFonts w:eastAsia="Times New Roman" w:cs="Times New Roman"/>
                <w:sz w:val="20"/>
                <w:szCs w:val="20"/>
                <w:lang w:eastAsia="ru-RU"/>
              </w:rPr>
              <w:t>Предельно допустимая концентрация в воде водоема хозяйственно-питьевого и культурно-бытового водопользования (</w:t>
            </w:r>
            <w:proofErr w:type="spellStart"/>
            <w:r w:rsidRPr="004D37BD">
              <w:rPr>
                <w:rFonts w:eastAsia="Times New Roman" w:cs="Times New Roman"/>
                <w:sz w:val="20"/>
                <w:szCs w:val="20"/>
                <w:lang w:eastAsia="ru-RU"/>
              </w:rPr>
              <w:t>ПДКв</w:t>
            </w:r>
            <w:proofErr w:type="spellEnd"/>
            <w:r w:rsidRPr="004D37BD">
              <w:rPr>
                <w:rFonts w:eastAsia="Times New Roman" w:cs="Times New Roman"/>
                <w:sz w:val="20"/>
                <w:szCs w:val="20"/>
                <w:lang w:eastAsia="ru-RU"/>
              </w:rPr>
              <w:t>) – это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F0407">
              <w:rPr>
                <w:rFonts w:eastAsia="Times New Roman" w:cs="Times New Roman"/>
                <w:sz w:val="20"/>
                <w:szCs w:val="20"/>
                <w:lang w:eastAsia="ru-RU"/>
              </w:rPr>
              <w:t>Предельно допустимая концентрация (допустимое остаточное количество) вредного вещества в продуктах питания (</w:t>
            </w:r>
            <w:proofErr w:type="spellStart"/>
            <w:r w:rsidRPr="004F0407">
              <w:rPr>
                <w:rFonts w:eastAsia="Times New Roman" w:cs="Times New Roman"/>
                <w:sz w:val="20"/>
                <w:szCs w:val="20"/>
                <w:lang w:eastAsia="ru-RU"/>
              </w:rPr>
              <w:t>ПДКпр</w:t>
            </w:r>
            <w:proofErr w:type="spellEnd"/>
            <w:r w:rsidRPr="004F0407">
              <w:rPr>
                <w:rFonts w:eastAsia="Times New Roman" w:cs="Times New Roman"/>
                <w:sz w:val="20"/>
                <w:szCs w:val="20"/>
                <w:lang w:eastAsia="ru-RU"/>
              </w:rPr>
              <w:t>) –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F0407"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 –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Пестициды какого класса опасности разрешены в свободной продаже?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2370D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70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Консерванты — 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загрязнения среды марганцем в СПб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Назовите токсичные легкие металлы 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7B7531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токсичные металлы часто содержатся в аккумуляторах?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0E6A54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 w:rsidRPr="00081C90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bookmarkEnd w:id="0"/>
      <w:tr w:rsidR="0043297C" w:rsidRPr="007B7531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7B7531" w:rsidRDefault="0043297C" w:rsidP="00FC0F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7B7531" w:rsidRDefault="0043297C" w:rsidP="00FC0F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43297C" w:rsidRPr="007B7531" w:rsidRDefault="0043297C" w:rsidP="0079759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Pr="007B7531" w:rsidRDefault="0043297C" w:rsidP="00FC0F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D54AEE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Оптимальным средством защиты при выбросе  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хлора</w:t>
            </w: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в</w:t>
            </w:r>
            <w:proofErr w:type="gramEnd"/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организм является</w:t>
            </w:r>
          </w:p>
          <w:p w:rsidR="0043297C" w:rsidRPr="00D54AEE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>-газовое убежище</w:t>
            </w:r>
          </w:p>
          <w:p w:rsidR="0043297C" w:rsidRPr="00D54AEE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>-противогаз</w:t>
            </w:r>
          </w:p>
          <w:p w:rsidR="0043297C" w:rsidRPr="00D54AEE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>-респиратор</w:t>
            </w:r>
          </w:p>
          <w:p w:rsidR="0043297C" w:rsidRPr="00205862" w:rsidRDefault="0043297C" w:rsidP="00D54AE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4AEE">
              <w:rPr>
                <w:rFonts w:eastAsia="Times New Roman" w:cs="Times New Roman"/>
                <w:sz w:val="20"/>
                <w:szCs w:val="20"/>
                <w:lang w:eastAsia="ru-RU"/>
              </w:rPr>
              <w:t>-изолирующий кислородный прибор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43297C" w:rsidRPr="00205862" w:rsidRDefault="0043297C" w:rsidP="0079759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действий при остром отравлении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хлором</w:t>
            </w:r>
          </w:p>
          <w:p w:rsidR="0043297C" w:rsidRPr="003E2584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]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строгий постельный режим</w:t>
            </w:r>
          </w:p>
          <w:p w:rsidR="0043297C" w:rsidRPr="003E2584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]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ингаляция теплыми водяными парами с добавлением соды</w:t>
            </w:r>
          </w:p>
          <w:p w:rsidR="0043297C" w:rsidRPr="003E2584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]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промывание носа, глаз и рта 2% р-ром соды </w:t>
            </w:r>
          </w:p>
          <w:p w:rsidR="0043297C" w:rsidRPr="00992E46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-[  ]</w:t>
            </w: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обильное питье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Последовательность действий при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отравлении токсичными металлами</w:t>
            </w:r>
          </w:p>
          <w:p w:rsidR="0043297C" w:rsidRPr="003E2584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]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промывание желудка</w:t>
            </w:r>
          </w:p>
          <w:p w:rsidR="0043297C" w:rsidRPr="003E2584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]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введение антидота</w:t>
            </w:r>
          </w:p>
          <w:p w:rsidR="0043297C" w:rsidRPr="003E2584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]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очистка кишечника</w:t>
            </w: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3297C" w:rsidRPr="00205862" w:rsidRDefault="0043297C" w:rsidP="003E258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2584">
              <w:rPr>
                <w:rFonts w:eastAsia="Times New Roman" w:cs="Times New Roman"/>
                <w:sz w:val="20"/>
                <w:szCs w:val="20"/>
                <w:lang w:eastAsia="ru-RU"/>
              </w:rPr>
              <w:t>-[  ] обильное питье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Антидот при отравлении </w:t>
            </w:r>
            <w:r w:rsidRPr="00044E8C">
              <w:rPr>
                <w:rFonts w:eastAsia="Times New Roman" w:cs="Times New Roman"/>
                <w:sz w:val="20"/>
                <w:szCs w:val="20"/>
                <w:lang w:eastAsia="ru-RU"/>
              </w:rPr>
              <w:t>ФОВ (фосфорорганическими веществами)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-атропин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унитиол</w:t>
            </w:r>
            <w:proofErr w:type="spellEnd"/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-тиосульфат натрия</w:t>
            </w:r>
          </w:p>
          <w:p w:rsidR="0043297C" w:rsidRPr="00205862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4E8C">
              <w:rPr>
                <w:rFonts w:eastAsia="Times New Roman" w:cs="Times New Roman"/>
                <w:sz w:val="20"/>
                <w:szCs w:val="20"/>
                <w:lang w:eastAsia="ru-RU"/>
              </w:rPr>
              <w:t>-красный шприц-тюбик из аптечки АИ-2, АИ-3  (</w:t>
            </w:r>
            <w:proofErr w:type="spellStart"/>
            <w:r w:rsidRPr="00044E8C">
              <w:rPr>
                <w:rFonts w:eastAsia="Times New Roman" w:cs="Times New Roman"/>
                <w:sz w:val="20"/>
                <w:szCs w:val="20"/>
                <w:lang w:eastAsia="ru-RU"/>
              </w:rPr>
              <w:t>афин</w:t>
            </w:r>
            <w:proofErr w:type="spellEnd"/>
            <w:r w:rsidRPr="00044E8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отравлении ФОС (фосфорорганическими пестицидами)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характерно</w:t>
            </w:r>
          </w:p>
          <w:p w:rsidR="0043297C" w:rsidRPr="0088117E" w:rsidRDefault="0043297C" w:rsidP="008811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-летучесть</w:t>
            </w:r>
          </w:p>
          <w:p w:rsidR="0043297C" w:rsidRPr="0088117E" w:rsidRDefault="0043297C" w:rsidP="008811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-проникновение через кожу</w:t>
            </w:r>
          </w:p>
          <w:p w:rsidR="0043297C" w:rsidRPr="0088117E" w:rsidRDefault="0043297C" w:rsidP="008811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-сужение зрачка</w:t>
            </w:r>
          </w:p>
          <w:p w:rsidR="0043297C" w:rsidRPr="00205862" w:rsidRDefault="0043297C" w:rsidP="008811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-стойкость во внешней среде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Бензапирен</w:t>
            </w:r>
            <w:proofErr w:type="spellEnd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оказывает на человека сильное воздействие по типу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-канцероген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-мутаген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-аллерген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>тератоген</w:t>
            </w:r>
            <w:proofErr w:type="spellEnd"/>
            <w:r w:rsidRPr="0088117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3297C" w:rsidRPr="0088117E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 правильную последовательность стадий     очистки сточных вод:</w:t>
            </w: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[ ] -физико-химическая;</w:t>
            </w: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[ ] -дезинфекция (обеззараживание).</w:t>
            </w: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[ ] -механическая;</w:t>
            </w: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[ ] -биологическая;</w:t>
            </w: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[ ] -химическая;</w:t>
            </w: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3297C" w:rsidRPr="00125AF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отравлении какими токсинами в первую очередь поражаются почки?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-кадмий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-таллий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-пестициды</w:t>
            </w:r>
          </w:p>
          <w:p w:rsidR="0043297C" w:rsidRPr="00BB7B90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-углеводороды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125AF0" w:rsidRDefault="0043297C" w:rsidP="00125AF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Отдаленные последствия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приема</w:t>
            </w: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легких наркотиков</w:t>
            </w:r>
          </w:p>
          <w:p w:rsidR="0043297C" w:rsidRPr="00125AF0" w:rsidRDefault="0043297C" w:rsidP="00125AF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-без последствий</w:t>
            </w:r>
          </w:p>
          <w:p w:rsidR="0043297C" w:rsidRPr="00125AF0" w:rsidRDefault="0043297C" w:rsidP="00125AF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-«яркие» ощущения</w:t>
            </w:r>
          </w:p>
          <w:p w:rsidR="0043297C" w:rsidRPr="00125AF0" w:rsidRDefault="0043297C" w:rsidP="00125AF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зависимость</w:t>
            </w:r>
          </w:p>
          <w:p w:rsidR="0043297C" w:rsidRPr="00205862" w:rsidRDefault="0043297C" w:rsidP="00125AF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5AF0">
              <w:rPr>
                <w:rFonts w:eastAsia="Times New Roman" w:cs="Times New Roman"/>
                <w:sz w:val="20"/>
                <w:szCs w:val="20"/>
                <w:lang w:eastAsia="ru-RU"/>
              </w:rPr>
              <w:t>-импотенция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выведения свинца из организма рекомендуется использовать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-яблоки (пектин)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-морскую капусту (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альгиновая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кислота)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-сероводородные ванны</w:t>
            </w:r>
          </w:p>
          <w:p w:rsidR="0043297C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-молоко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722FE3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Виды ПДК для воздушной среды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722FE3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F73F0">
              <w:rPr>
                <w:rFonts w:eastAsia="Times New Roman" w:cs="Times New Roman"/>
                <w:sz w:val="20"/>
                <w:szCs w:val="20"/>
                <w:lang w:eastAsia="ru-RU"/>
              </w:rPr>
              <w:t>Предельно допустимая концентрация вредного вещества в воздухе рабочей зоны (</w:t>
            </w:r>
            <w:proofErr w:type="spellStart"/>
            <w:r w:rsidRPr="007F73F0">
              <w:rPr>
                <w:rFonts w:eastAsia="Times New Roman" w:cs="Times New Roman"/>
                <w:sz w:val="20"/>
                <w:szCs w:val="20"/>
                <w:lang w:eastAsia="ru-RU"/>
              </w:rPr>
              <w:t>ПДКрз</w:t>
            </w:r>
            <w:proofErr w:type="spellEnd"/>
            <w:r w:rsidRPr="007F73F0">
              <w:rPr>
                <w:rFonts w:eastAsia="Times New Roman" w:cs="Times New Roman"/>
                <w:sz w:val="20"/>
                <w:szCs w:val="20"/>
                <w:lang w:eastAsia="ru-RU"/>
              </w:rPr>
              <w:t>) –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это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</w:tcBorders>
            <w:vAlign w:val="center"/>
          </w:tcPr>
          <w:p w:rsidR="0043297C" w:rsidRPr="003859D1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37BD">
              <w:rPr>
                <w:rFonts w:eastAsia="Times New Roman" w:cs="Times New Roman"/>
                <w:sz w:val="20"/>
                <w:szCs w:val="20"/>
                <w:lang w:eastAsia="ru-RU"/>
              </w:rPr>
              <w:t>Предельно допустимая концентрация максимально разовая (</w:t>
            </w:r>
            <w:proofErr w:type="spellStart"/>
            <w:r w:rsidRPr="004D37BD">
              <w:rPr>
                <w:rFonts w:eastAsia="Times New Roman" w:cs="Times New Roman"/>
                <w:sz w:val="20"/>
                <w:szCs w:val="20"/>
                <w:lang w:eastAsia="ru-RU"/>
              </w:rPr>
              <w:t>ПДКм.р</w:t>
            </w:r>
            <w:proofErr w:type="spellEnd"/>
            <w:r w:rsidRPr="004D37BD">
              <w:rPr>
                <w:rFonts w:eastAsia="Times New Roman" w:cs="Times New Roman"/>
                <w:sz w:val="20"/>
                <w:szCs w:val="20"/>
                <w:lang w:eastAsia="ru-RU"/>
              </w:rPr>
              <w:t>.) –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4F040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F0407">
              <w:rPr>
                <w:rFonts w:eastAsia="Times New Roman" w:cs="Times New Roman"/>
                <w:sz w:val="20"/>
                <w:szCs w:val="20"/>
                <w:lang w:eastAsia="ru-RU"/>
              </w:rPr>
              <w:t>Предельно допустимая концентрация в пахотном слое почвы (</w:t>
            </w:r>
            <w:proofErr w:type="spellStart"/>
            <w:r w:rsidRPr="004F0407">
              <w:rPr>
                <w:rFonts w:eastAsia="Times New Roman" w:cs="Times New Roman"/>
                <w:sz w:val="20"/>
                <w:szCs w:val="20"/>
                <w:lang w:eastAsia="ru-RU"/>
              </w:rPr>
              <w:t>ПДКп</w:t>
            </w:r>
            <w:proofErr w:type="spellEnd"/>
            <w:r w:rsidRPr="004F040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 – это 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2370D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70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Пестициды какого класса опасности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запрещены к</w:t>
            </w:r>
            <w:r w:rsidRPr="002370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свободной продаже?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70D1">
              <w:rPr>
                <w:rFonts w:eastAsia="Times New Roman" w:cs="Times New Roman"/>
                <w:sz w:val="20"/>
                <w:szCs w:val="20"/>
                <w:lang w:eastAsia="ru-RU"/>
              </w:rPr>
              <w:t>Агрохимикаты</w:t>
            </w:r>
            <w:proofErr w:type="spellEnd"/>
            <w:r w:rsidRPr="002370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70D1">
              <w:rPr>
                <w:rFonts w:eastAsia="Times New Roman" w:cs="Times New Roman"/>
                <w:sz w:val="20"/>
                <w:szCs w:val="20"/>
                <w:lang w:eastAsia="ru-RU"/>
              </w:rPr>
              <w:t>—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Тератогенное и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эмбриотоксическое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действие загрязнителей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Канцерогены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Кумуляция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мин</w:t>
            </w:r>
          </w:p>
        </w:tc>
      </w:tr>
      <w:tr w:rsidR="0043297C" w:rsidRPr="00205862" w:rsidTr="0043297C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992E46" w:rsidRDefault="0043297C" w:rsidP="00067543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297C" w:rsidRPr="003859D1" w:rsidRDefault="0043297C" w:rsidP="00FC0F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87133">
              <w:rPr>
                <w:rFonts w:eastAsia="Times New Roman" w:cs="Times New Roman"/>
                <w:sz w:val="20"/>
                <w:szCs w:val="20"/>
                <w:lang w:eastAsia="ru-RU"/>
              </w:rPr>
              <w:t>Ксенобиотики -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 w:rsidP="00797592">
            <w:pPr>
              <w:ind w:firstLine="0"/>
              <w:jc w:val="center"/>
            </w:pPr>
            <w:r w:rsidRPr="0020186D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43297C" w:rsidRDefault="0043297C"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514C6">
              <w:rPr>
                <w:rFonts w:eastAsia="Times New Roman" w:cs="Times New Roman"/>
                <w:sz w:val="20"/>
                <w:szCs w:val="20"/>
                <w:lang w:eastAsia="ru-RU"/>
              </w:rPr>
              <w:t>мин</w:t>
            </w:r>
          </w:p>
        </w:tc>
      </w:tr>
    </w:tbl>
    <w:p w:rsidR="00067543" w:rsidRDefault="00067543"/>
    <w:sectPr w:rsidR="00067543" w:rsidSect="0043297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766D4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44E8C"/>
    <w:rsid w:val="00067543"/>
    <w:rsid w:val="00070BC4"/>
    <w:rsid w:val="000B3D34"/>
    <w:rsid w:val="001170DD"/>
    <w:rsid w:val="00125AF0"/>
    <w:rsid w:val="001841A9"/>
    <w:rsid w:val="00205862"/>
    <w:rsid w:val="002370D1"/>
    <w:rsid w:val="00240C2E"/>
    <w:rsid w:val="002D7094"/>
    <w:rsid w:val="003008BF"/>
    <w:rsid w:val="00377124"/>
    <w:rsid w:val="003859D1"/>
    <w:rsid w:val="003E2584"/>
    <w:rsid w:val="004000DB"/>
    <w:rsid w:val="004016EB"/>
    <w:rsid w:val="0043297C"/>
    <w:rsid w:val="00487133"/>
    <w:rsid w:val="004D37BD"/>
    <w:rsid w:val="004F0407"/>
    <w:rsid w:val="00515F08"/>
    <w:rsid w:val="00617748"/>
    <w:rsid w:val="006561B2"/>
    <w:rsid w:val="006755B2"/>
    <w:rsid w:val="00686858"/>
    <w:rsid w:val="00717480"/>
    <w:rsid w:val="00722FE3"/>
    <w:rsid w:val="007447EA"/>
    <w:rsid w:val="00770812"/>
    <w:rsid w:val="00797592"/>
    <w:rsid w:val="007B0768"/>
    <w:rsid w:val="007B7531"/>
    <w:rsid w:val="007C42E3"/>
    <w:rsid w:val="007F73F0"/>
    <w:rsid w:val="00871960"/>
    <w:rsid w:val="0088117E"/>
    <w:rsid w:val="0090172E"/>
    <w:rsid w:val="0090524F"/>
    <w:rsid w:val="00991B5B"/>
    <w:rsid w:val="00992E46"/>
    <w:rsid w:val="009B6CE7"/>
    <w:rsid w:val="00B808C1"/>
    <w:rsid w:val="00BB7B90"/>
    <w:rsid w:val="00C15101"/>
    <w:rsid w:val="00CE2FEC"/>
    <w:rsid w:val="00D32FB7"/>
    <w:rsid w:val="00D444AB"/>
    <w:rsid w:val="00D54515"/>
    <w:rsid w:val="00D54AEE"/>
    <w:rsid w:val="00E27D7F"/>
    <w:rsid w:val="00F0446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75119-3C5D-46EF-9551-E5510DE11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E8C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B6C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44126-B2F2-430B-8560-C75D2B45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2024-06-20T08:37:00Z</dcterms:created>
  <dcterms:modified xsi:type="dcterms:W3CDTF">2024-06-20T08:37:00Z</dcterms:modified>
</cp:coreProperties>
</file>