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7B7531" w:rsidRPr="007B7531" w:rsidTr="007B076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7B7531" w:rsidRDefault="007B0768" w:rsidP="007B0768">
            <w:pPr>
              <w:ind w:firstLine="0"/>
              <w:jc w:val="center"/>
              <w:rPr>
                <w:sz w:val="36"/>
                <w:szCs w:val="36"/>
              </w:rPr>
            </w:pPr>
            <w:r w:rsidRPr="007B7531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7B7531" w:rsidRPr="007B7531" w:rsidTr="0077081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7B7531" w:rsidRDefault="007B7531" w:rsidP="007B0768">
            <w:pPr>
              <w:ind w:firstLine="0"/>
              <w:jc w:val="center"/>
            </w:pPr>
            <w:r w:rsidRPr="007B7531">
              <w:rPr>
                <w:b/>
                <w:bCs/>
              </w:rPr>
              <w:t>«</w:t>
            </w:r>
            <w:r w:rsidR="00920E23">
              <w:rPr>
                <w:b/>
                <w:bCs/>
              </w:rPr>
              <w:t xml:space="preserve">ТЕОРЕТИЧЕСКИЕ </w:t>
            </w:r>
            <w:r w:rsidR="005F0ED2" w:rsidRPr="005F0ED2">
              <w:rPr>
                <w:b/>
                <w:bCs/>
              </w:rPr>
              <w:t>ОСНОВЫ ВЫЧИСЛИТЕЛЬНОЙ ГИДРОДИНАМИКИ</w:t>
            </w:r>
            <w:r w:rsidRPr="007B7531">
              <w:rPr>
                <w:b/>
                <w:bCs/>
              </w:rPr>
              <w:t>»</w:t>
            </w:r>
          </w:p>
        </w:tc>
      </w:tr>
      <w:tr w:rsidR="007B7531" w:rsidRPr="007B7531" w:rsidTr="007B076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7B7531" w:rsidRDefault="007B0768" w:rsidP="007B0768">
            <w:pPr>
              <w:ind w:firstLine="0"/>
              <w:jc w:val="center"/>
            </w:pPr>
          </w:p>
          <w:p w:rsidR="007B0768" w:rsidRPr="007B7531" w:rsidRDefault="007B0768" w:rsidP="007B0768">
            <w:pPr>
              <w:ind w:firstLine="0"/>
              <w:jc w:val="center"/>
              <w:rPr>
                <w:b/>
              </w:rPr>
            </w:pPr>
            <w:r w:rsidRPr="007B7531">
              <w:rPr>
                <w:b/>
              </w:rPr>
              <w:t>Фонд оценочных средств</w:t>
            </w:r>
          </w:p>
        </w:tc>
      </w:tr>
      <w:tr w:rsidR="007B7531" w:rsidRPr="007B7531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Направление/</w:t>
            </w:r>
            <w:r w:rsidRPr="007B7531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5F0ED2" w:rsidP="00920E23">
            <w:pPr>
              <w:ind w:firstLine="0"/>
            </w:pPr>
            <w:r w:rsidRPr="005F0ED2">
              <w:rPr>
                <w:bCs/>
              </w:rPr>
              <w:t>15.0</w:t>
            </w:r>
            <w:r w:rsidR="00920E23">
              <w:rPr>
                <w:bCs/>
              </w:rPr>
              <w:t>4</w:t>
            </w:r>
            <w:r w:rsidRPr="005F0ED2">
              <w:rPr>
                <w:bCs/>
              </w:rPr>
              <w:t>.03 Прикладная механика</w:t>
            </w:r>
          </w:p>
        </w:tc>
      </w:tr>
      <w:tr w:rsidR="007B7531" w:rsidRPr="007B7531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Специализация/</w:t>
            </w:r>
            <w:r w:rsidRPr="007B7531">
              <w:br/>
              <w:t>профиль/</w:t>
            </w:r>
            <w:r w:rsidRPr="007B7531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920E23">
            <w:pPr>
              <w:ind w:firstLine="0"/>
            </w:pPr>
            <w:r w:rsidRPr="00920E23">
              <w:rPr>
                <w:bCs/>
              </w:rPr>
              <w:t>Динамика, прочность машин, приборов, аппаратуры</w:t>
            </w:r>
          </w:p>
        </w:tc>
      </w:tr>
      <w:tr w:rsidR="007B7531" w:rsidRPr="007B7531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920E23" w:rsidP="00947718">
            <w:pPr>
              <w:ind w:firstLine="0"/>
            </w:pPr>
            <w:r>
              <w:t>Магистратура</w:t>
            </w:r>
          </w:p>
        </w:tc>
      </w:tr>
      <w:tr w:rsidR="007B7531" w:rsidRPr="007B7531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920E23" w:rsidP="00920E23">
            <w:pPr>
              <w:ind w:firstLine="0"/>
            </w:pPr>
            <w:r>
              <w:t>Очная</w:t>
            </w:r>
          </w:p>
        </w:tc>
      </w:tr>
      <w:tr w:rsidR="007B7531" w:rsidRPr="007B7531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7B7531" w:rsidRDefault="00F672D1">
            <w:pPr>
              <w:ind w:firstLine="0"/>
            </w:pPr>
            <w:r w:rsidRPr="007B7531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7B7531" w:rsidRDefault="007B7531" w:rsidP="007B7531">
            <w:pPr>
              <w:ind w:firstLine="0"/>
            </w:pPr>
            <w:r w:rsidRPr="007B7531">
              <w:t>Е</w:t>
            </w:r>
            <w:r w:rsidR="00F672D1" w:rsidRPr="007B7531">
              <w:t xml:space="preserve"> </w:t>
            </w:r>
            <w:r w:rsidRPr="007B7531">
              <w:t>Оружие и системы вооружения</w:t>
            </w:r>
          </w:p>
        </w:tc>
      </w:tr>
      <w:tr w:rsidR="007B7531" w:rsidRPr="007B7531" w:rsidTr="007B076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7718" w:rsidRDefault="00947718" w:rsidP="00947718">
            <w:pPr>
              <w:ind w:firstLine="0"/>
            </w:pPr>
          </w:p>
          <w:p w:rsidR="007B0768" w:rsidRPr="007B7531" w:rsidRDefault="00947718" w:rsidP="00947718">
            <w:pPr>
              <w:ind w:firstLine="0"/>
            </w:pPr>
            <w:r>
              <w:t>Е7 МЕХАНИКА ДЕФОРМИРУЕМОГО ТВЕРДОГО ТЕЛА</w:t>
            </w:r>
          </w:p>
        </w:tc>
      </w:tr>
      <w:tr w:rsidR="007B7531" w:rsidRPr="007B7531" w:rsidTr="007B076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531" w:rsidRPr="007B7531" w:rsidRDefault="007B7531" w:rsidP="007B7531">
            <w:pPr>
              <w:ind w:firstLine="0"/>
            </w:pPr>
            <w:r w:rsidRPr="007B7531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7718" w:rsidRDefault="00947718" w:rsidP="00947718">
            <w:pPr>
              <w:ind w:firstLine="0"/>
            </w:pPr>
          </w:p>
          <w:p w:rsidR="007B7531" w:rsidRPr="007B7531" w:rsidRDefault="00947718" w:rsidP="00947718">
            <w:pPr>
              <w:ind w:firstLine="0"/>
            </w:pPr>
            <w:r>
              <w:t>Е7 МЕХАНИКА ДЕФОРМИРУЕМОГО ТВЕРДОГО ТЕЛА</w:t>
            </w:r>
          </w:p>
        </w:tc>
      </w:tr>
      <w:tr w:rsidR="007B7531" w:rsidRPr="007B7531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2023</w:t>
            </w:r>
          </w:p>
        </w:tc>
      </w:tr>
    </w:tbl>
    <w:p w:rsidR="006755B2" w:rsidRDefault="006755B2"/>
    <w:p w:rsidR="007B7531" w:rsidRDefault="007B7531"/>
    <w:p w:rsidR="004B70DE" w:rsidRDefault="004B70DE"/>
    <w:p w:rsidR="007B7531" w:rsidRDefault="007B7531"/>
    <w:p w:rsidR="007B7531" w:rsidRDefault="007B7531"/>
    <w:p w:rsidR="004B70DE" w:rsidRDefault="004B70DE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8A3977" w:rsidRDefault="008A3977" w:rsidP="004B70DE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>
        <w:rPr>
          <w:rFonts w:eastAsia="Times New Roman" w:cs="Times New Roman"/>
          <w:b/>
          <w:bCs/>
          <w:sz w:val="20"/>
          <w:szCs w:val="20"/>
          <w:lang w:eastAsia="ru-RU"/>
        </w:rPr>
        <w:br w:type="page"/>
      </w:r>
    </w:p>
    <w:p w:rsidR="007B7531" w:rsidRPr="007B7531" w:rsidRDefault="007B7531" w:rsidP="004B70DE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>ФОС по дисциплине «</w:t>
      </w:r>
      <w:r w:rsidR="00920E23">
        <w:rPr>
          <w:rFonts w:eastAsia="Times New Roman" w:cs="Times New Roman"/>
          <w:b/>
          <w:bCs/>
          <w:sz w:val="20"/>
          <w:szCs w:val="20"/>
          <w:lang w:eastAsia="ru-RU"/>
        </w:rPr>
        <w:t xml:space="preserve">ТЕОРЕТИЧЕСКИЕ </w:t>
      </w:r>
      <w:r w:rsidR="005F0ED2" w:rsidRPr="005F0ED2">
        <w:rPr>
          <w:rFonts w:eastAsia="Times New Roman" w:cs="Times New Roman"/>
          <w:b/>
          <w:bCs/>
          <w:sz w:val="20"/>
          <w:szCs w:val="20"/>
          <w:lang w:eastAsia="ru-RU"/>
        </w:rPr>
        <w:t>ОСНОВЫ ВЫЧИСЛИТЕЛЬНОЙ ГИДРОДИНАМИКИ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</w:p>
    <w:p w:rsidR="00920E23" w:rsidRDefault="00486474" w:rsidP="004B70DE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>
        <w:rPr>
          <w:rFonts w:eastAsia="Times New Roman" w:cs="Times New Roman"/>
          <w:b/>
          <w:bCs/>
          <w:sz w:val="20"/>
          <w:szCs w:val="20"/>
          <w:lang w:eastAsia="ru-RU"/>
        </w:rPr>
        <w:t>ОП ВО</w:t>
      </w:r>
      <w:r w:rsidR="007B7531" w:rsidRPr="007B7531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</w:t>
      </w:r>
      <w:r w:rsidR="00920E23">
        <w:rPr>
          <w:rFonts w:eastAsia="Times New Roman" w:cs="Times New Roman"/>
          <w:b/>
          <w:bCs/>
          <w:sz w:val="20"/>
          <w:szCs w:val="20"/>
          <w:lang w:eastAsia="ru-RU"/>
        </w:rPr>
        <w:t>15.04</w:t>
      </w:r>
      <w:r w:rsidR="005F0ED2" w:rsidRPr="005F0ED2">
        <w:rPr>
          <w:rFonts w:eastAsia="Times New Roman" w:cs="Times New Roman"/>
          <w:b/>
          <w:bCs/>
          <w:sz w:val="20"/>
          <w:szCs w:val="20"/>
          <w:lang w:eastAsia="ru-RU"/>
        </w:rPr>
        <w:t>.03 Прикладная механика</w:t>
      </w:r>
      <w:r w:rsidR="005F0ED2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</w:t>
      </w:r>
      <w:r w:rsidR="00920E23" w:rsidRPr="00920E23">
        <w:rPr>
          <w:rFonts w:eastAsia="Times New Roman" w:cs="Times New Roman"/>
          <w:b/>
          <w:bCs/>
          <w:sz w:val="20"/>
          <w:szCs w:val="20"/>
          <w:lang w:eastAsia="ru-RU"/>
        </w:rPr>
        <w:t>Динамика, прочно</w:t>
      </w:r>
      <w:r w:rsidR="00920E23">
        <w:rPr>
          <w:rFonts w:eastAsia="Times New Roman" w:cs="Times New Roman"/>
          <w:b/>
          <w:bCs/>
          <w:sz w:val="20"/>
          <w:szCs w:val="20"/>
          <w:lang w:eastAsia="ru-RU"/>
        </w:rPr>
        <w:t xml:space="preserve">сть машин, приборов, аппаратуры Магистратура </w:t>
      </w:r>
      <w:r w:rsidR="00920E23" w:rsidRPr="00920E23">
        <w:rPr>
          <w:rFonts w:eastAsia="Times New Roman" w:cs="Times New Roman"/>
          <w:b/>
          <w:bCs/>
          <w:sz w:val="20"/>
          <w:szCs w:val="20"/>
          <w:lang w:eastAsia="ru-RU"/>
        </w:rPr>
        <w:t>Очная</w:t>
      </w:r>
    </w:p>
    <w:p w:rsidR="004B70DE" w:rsidRDefault="004B70DE" w:rsidP="004B70DE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DC6A3D" w:rsidRDefault="00920E23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920E23">
        <w:rPr>
          <w:rFonts w:eastAsia="Times New Roman" w:cs="Times New Roman"/>
          <w:sz w:val="20"/>
          <w:szCs w:val="20"/>
          <w:lang w:eastAsia="ru-RU"/>
        </w:rPr>
        <w:t xml:space="preserve">ПСК-1.2 - способность учитывать особенности функционирования машин, приборов и аппаратуры при динамических ударных, циклических, температурных </w:t>
      </w:r>
      <w:proofErr w:type="spellStart"/>
      <w:r w:rsidRPr="00920E23">
        <w:rPr>
          <w:rFonts w:eastAsia="Times New Roman" w:cs="Times New Roman"/>
          <w:sz w:val="20"/>
          <w:szCs w:val="20"/>
          <w:lang w:eastAsia="ru-RU"/>
        </w:rPr>
        <w:t>нагружениях</w:t>
      </w:r>
      <w:proofErr w:type="spellEnd"/>
      <w:r w:rsidRPr="00920E23">
        <w:rPr>
          <w:rFonts w:eastAsia="Times New Roman" w:cs="Times New Roman"/>
          <w:sz w:val="20"/>
          <w:szCs w:val="20"/>
          <w:lang w:eastAsia="ru-RU"/>
        </w:rPr>
        <w:t xml:space="preserve">, механических, акустических, </w:t>
      </w:r>
      <w:proofErr w:type="spellStart"/>
      <w:r w:rsidRPr="00920E23">
        <w:rPr>
          <w:rFonts w:eastAsia="Times New Roman" w:cs="Times New Roman"/>
          <w:sz w:val="20"/>
          <w:szCs w:val="20"/>
          <w:lang w:eastAsia="ru-RU"/>
        </w:rPr>
        <w:t>аэро</w:t>
      </w:r>
      <w:proofErr w:type="spellEnd"/>
      <w:r w:rsidRPr="00920E23">
        <w:rPr>
          <w:rFonts w:eastAsia="Times New Roman" w:cs="Times New Roman"/>
          <w:sz w:val="20"/>
          <w:szCs w:val="20"/>
          <w:lang w:eastAsia="ru-RU"/>
        </w:rPr>
        <w:t>- и гидродинамических, тепловых, электромагнитных и радиационных внешних воздействиях, высоком давлении и вакууме.</w:t>
      </w:r>
    </w:p>
    <w:p w:rsidR="008D61EE" w:rsidRDefault="008D61EE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12"/>
        <w:gridCol w:w="1283"/>
        <w:gridCol w:w="700"/>
      </w:tblGrid>
      <w:tr w:rsidR="008A3977" w:rsidRPr="007B7531" w:rsidTr="008A397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8A3977" w:rsidRPr="007B7531" w:rsidRDefault="008A3977" w:rsidP="00456D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bookmarkStart w:id="0" w:name="_Hlk100581052"/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:rsidR="008A3977" w:rsidRPr="007B7531" w:rsidRDefault="008A3977" w:rsidP="00456D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A3977" w:rsidRPr="007B7531" w:rsidRDefault="008A3977" w:rsidP="00456D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8A3977" w:rsidRPr="007B7531" w:rsidRDefault="008A3977" w:rsidP="00456D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8A3977" w:rsidRPr="007B7531" w:rsidTr="008A397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8A3977" w:rsidRPr="00B826E0" w:rsidRDefault="008A3977" w:rsidP="00456DBD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:rsidR="008A3977" w:rsidRPr="00DC6A3D" w:rsidRDefault="008A3977" w:rsidP="00DC6A3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6A3D">
              <w:rPr>
                <w:rFonts w:eastAsia="Times New Roman" w:cs="Times New Roman"/>
                <w:sz w:val="20"/>
                <w:szCs w:val="20"/>
                <w:lang w:eastAsia="ru-RU"/>
              </w:rPr>
              <w:t>Течение скорости вдоль замкнутой линии в общем случае, равно:</w:t>
            </w:r>
          </w:p>
          <w:p w:rsidR="008A3977" w:rsidRPr="00DC6A3D" w:rsidRDefault="008A3977" w:rsidP="00DC6A3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-нулю</w:t>
            </w:r>
          </w:p>
          <w:p w:rsidR="008A3977" w:rsidRPr="00DC6A3D" w:rsidRDefault="008A3977" w:rsidP="00DC6A3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-положительно</w:t>
            </w:r>
          </w:p>
          <w:p w:rsidR="008A3977" w:rsidRPr="00DC6A3D" w:rsidRDefault="008A3977" w:rsidP="00DC6A3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-отрицательно</w:t>
            </w:r>
          </w:p>
          <w:p w:rsidR="008A3977" w:rsidRPr="00205862" w:rsidRDefault="008A3977" w:rsidP="00DC6A3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DC6A3D">
              <w:rPr>
                <w:rFonts w:eastAsia="Times New Roman" w:cs="Times New Roman"/>
                <w:sz w:val="20"/>
                <w:szCs w:val="20"/>
                <w:lang w:eastAsia="ru-RU"/>
              </w:rPr>
              <w:t>отлично от нуля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A3977" w:rsidRPr="00205862" w:rsidRDefault="008A3977" w:rsidP="00920E2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8A3977" w:rsidRPr="00205862" w:rsidRDefault="008A3977" w:rsidP="00456D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A3977" w:rsidRPr="007B7531" w:rsidTr="008A397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8A3977" w:rsidRPr="00992E46" w:rsidRDefault="008A3977" w:rsidP="00456DBD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:rsidR="008A3977" w:rsidRPr="00AA02B0" w:rsidRDefault="008A3977" w:rsidP="00AA02B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02B0">
              <w:rPr>
                <w:rFonts w:eastAsia="Times New Roman" w:cs="Times New Roman"/>
                <w:sz w:val="20"/>
                <w:szCs w:val="20"/>
                <w:lang w:eastAsia="ru-RU"/>
              </w:rPr>
              <w:t>В стакане с водой плавает кусок льда с воздушным пузырьком. Как измениться уровень воды, когда весь лед растает?</w:t>
            </w:r>
          </w:p>
          <w:p w:rsidR="008A3977" w:rsidRPr="00AA02B0" w:rsidRDefault="008A3977" w:rsidP="00AA02B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AA02B0">
              <w:rPr>
                <w:rFonts w:eastAsia="Times New Roman" w:cs="Times New Roman"/>
                <w:sz w:val="20"/>
                <w:szCs w:val="20"/>
                <w:lang w:eastAsia="ru-RU"/>
              </w:rPr>
              <w:t>зависит от объема пузырька</w:t>
            </w:r>
          </w:p>
          <w:p w:rsidR="008A3977" w:rsidRPr="00AA02B0" w:rsidRDefault="008A3977" w:rsidP="00AA02B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AA02B0">
              <w:rPr>
                <w:rFonts w:eastAsia="Times New Roman" w:cs="Times New Roman"/>
                <w:sz w:val="20"/>
                <w:szCs w:val="20"/>
                <w:lang w:eastAsia="ru-RU"/>
              </w:rPr>
              <w:t>понизится</w:t>
            </w:r>
          </w:p>
          <w:p w:rsidR="008A3977" w:rsidRPr="00AA02B0" w:rsidRDefault="008A3977" w:rsidP="00AA02B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AA02B0">
              <w:rPr>
                <w:rFonts w:eastAsia="Times New Roman" w:cs="Times New Roman"/>
                <w:sz w:val="20"/>
                <w:szCs w:val="20"/>
                <w:lang w:eastAsia="ru-RU"/>
              </w:rPr>
              <w:t>повысится</w:t>
            </w:r>
          </w:p>
          <w:p w:rsidR="008A3977" w:rsidRPr="00992E46" w:rsidRDefault="008A3977" w:rsidP="00AA02B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AA02B0">
              <w:rPr>
                <w:rFonts w:eastAsia="Times New Roman" w:cs="Times New Roman"/>
                <w:sz w:val="20"/>
                <w:szCs w:val="20"/>
                <w:lang w:eastAsia="ru-RU"/>
              </w:rPr>
              <w:t>не изменится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A3977" w:rsidRPr="00205862" w:rsidRDefault="008A3977" w:rsidP="00456D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8A3977" w:rsidRPr="00205862" w:rsidRDefault="008A3977" w:rsidP="00456D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A3977" w:rsidRPr="007B7531" w:rsidTr="008A397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8A3977" w:rsidRPr="00992E46" w:rsidRDefault="008A3977" w:rsidP="00456DBD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:rsidR="008A3977" w:rsidRPr="00B826E0" w:rsidRDefault="008A3977" w:rsidP="00AA02B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826E0">
              <w:rPr>
                <w:rFonts w:eastAsia="Times New Roman" w:cs="Times New Roman"/>
                <w:sz w:val="20"/>
                <w:szCs w:val="20"/>
                <w:lang w:eastAsia="ru-RU"/>
              </w:rPr>
              <w:t>скорость потока в данной точке, по отношению к эквипотенциальной поверхности, направлена:</w:t>
            </w:r>
          </w:p>
          <w:p w:rsidR="008A3977" w:rsidRPr="00B826E0" w:rsidRDefault="008A3977" w:rsidP="00AA02B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826E0">
              <w:rPr>
                <w:rFonts w:eastAsia="Times New Roman" w:cs="Times New Roman"/>
                <w:sz w:val="20"/>
                <w:szCs w:val="20"/>
                <w:lang w:eastAsia="ru-RU"/>
              </w:rPr>
              <w:t>-зависит от давления</w:t>
            </w:r>
          </w:p>
          <w:p w:rsidR="008A3977" w:rsidRPr="00B826E0" w:rsidRDefault="008A3977" w:rsidP="00AA02B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826E0">
              <w:rPr>
                <w:rFonts w:eastAsia="Times New Roman" w:cs="Times New Roman"/>
                <w:sz w:val="20"/>
                <w:szCs w:val="20"/>
                <w:lang w:eastAsia="ru-RU"/>
              </w:rPr>
              <w:t>-под углом</w:t>
            </w:r>
          </w:p>
          <w:p w:rsidR="008A3977" w:rsidRPr="00B826E0" w:rsidRDefault="008A3977" w:rsidP="00AA02B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826E0">
              <w:rPr>
                <w:rFonts w:eastAsia="Times New Roman" w:cs="Times New Roman"/>
                <w:sz w:val="20"/>
                <w:szCs w:val="20"/>
                <w:lang w:eastAsia="ru-RU"/>
              </w:rPr>
              <w:t>-по касательной</w:t>
            </w:r>
          </w:p>
          <w:p w:rsidR="008A3977" w:rsidRPr="00B826E0" w:rsidRDefault="008A3977" w:rsidP="00AA02B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826E0">
              <w:rPr>
                <w:rFonts w:eastAsia="Times New Roman" w:cs="Times New Roman"/>
                <w:sz w:val="20"/>
                <w:szCs w:val="20"/>
                <w:lang w:eastAsia="ru-RU"/>
              </w:rPr>
              <w:t>-по нормали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A3977" w:rsidRPr="00B826E0" w:rsidRDefault="008A3977" w:rsidP="00456D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826E0">
              <w:rPr>
                <w:rFonts w:eastAsia="Times New Roman" w:cs="Times New Roman"/>
                <w:sz w:val="20"/>
                <w:szCs w:val="20"/>
                <w:lang w:eastAsia="ru-RU"/>
              </w:rPr>
              <w:t>ПСК-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8A3977" w:rsidRPr="00205862" w:rsidRDefault="008A3977" w:rsidP="00456D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826E0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A3977" w:rsidRPr="007B7531" w:rsidTr="008A397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8A3977" w:rsidRPr="00B826E0" w:rsidRDefault="008A3977" w:rsidP="00456DBD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:rsidR="008A3977" w:rsidRPr="00AA02B0" w:rsidRDefault="008A3977" w:rsidP="00AA02B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02B0">
              <w:rPr>
                <w:rFonts w:eastAsia="Times New Roman" w:cs="Times New Roman"/>
                <w:sz w:val="20"/>
                <w:szCs w:val="20"/>
                <w:lang w:eastAsia="ru-RU"/>
              </w:rPr>
              <w:t>Потенциал течения имеет вид: φ(</w:t>
            </w:r>
            <w:proofErr w:type="spellStart"/>
            <w:proofErr w:type="gramStart"/>
            <w:r w:rsidRPr="00AA02B0">
              <w:rPr>
                <w:rFonts w:eastAsia="Times New Roman" w:cs="Times New Roman"/>
                <w:sz w:val="20"/>
                <w:szCs w:val="20"/>
                <w:lang w:eastAsia="ru-RU"/>
              </w:rPr>
              <w:t>x,y</w:t>
            </w:r>
            <w:proofErr w:type="gramEnd"/>
            <w:r w:rsidRPr="00AA02B0">
              <w:rPr>
                <w:rFonts w:eastAsia="Times New Roman" w:cs="Times New Roman"/>
                <w:sz w:val="20"/>
                <w:szCs w:val="20"/>
                <w:lang w:eastAsia="ru-RU"/>
              </w:rPr>
              <w:t>,z</w:t>
            </w:r>
            <w:proofErr w:type="spellEnd"/>
            <w:r w:rsidRPr="00AA02B0">
              <w:rPr>
                <w:rFonts w:eastAsia="Times New Roman" w:cs="Times New Roman"/>
                <w:sz w:val="20"/>
                <w:szCs w:val="20"/>
                <w:lang w:eastAsia="ru-RU"/>
              </w:rPr>
              <w:t>)=A(x2y + y2x +z2x ). Скорость потока в направлении оси Х равна:</w:t>
            </w:r>
          </w:p>
          <w:p w:rsidR="008A3977" w:rsidRPr="00AA02B0" w:rsidRDefault="008A3977" w:rsidP="00AA02B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351CB7">
              <w:rPr>
                <w:rFonts w:eastAsia="Times New Roman" w:cs="Times New Roman"/>
                <w:sz w:val="20"/>
                <w:szCs w:val="20"/>
                <w:lang w:val="en-US" w:eastAsia="ru-RU"/>
              </w:rPr>
              <w:t>-</w:t>
            </w:r>
            <w:proofErr w:type="gramStart"/>
            <w:r w:rsidRPr="00AA02B0">
              <w:rPr>
                <w:rFonts w:eastAsia="Times New Roman" w:cs="Times New Roman"/>
                <w:sz w:val="20"/>
                <w:szCs w:val="20"/>
                <w:lang w:val="en-US" w:eastAsia="ru-RU"/>
              </w:rPr>
              <w:t>A(</w:t>
            </w:r>
            <w:proofErr w:type="gramEnd"/>
            <w:r w:rsidRPr="00AA02B0">
              <w:rPr>
                <w:rFonts w:eastAsia="Times New Roman" w:cs="Times New Roman"/>
                <w:sz w:val="20"/>
                <w:szCs w:val="20"/>
                <w:lang w:val="en-US" w:eastAsia="ru-RU"/>
              </w:rPr>
              <w:t>2zx )</w:t>
            </w:r>
          </w:p>
          <w:p w:rsidR="008A3977" w:rsidRPr="00AA02B0" w:rsidRDefault="008A3977" w:rsidP="00AA02B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-</w:t>
            </w:r>
            <w:proofErr w:type="gramStart"/>
            <w:r w:rsidRPr="00AA02B0">
              <w:rPr>
                <w:rFonts w:eastAsia="Times New Roman" w:cs="Times New Roman"/>
                <w:sz w:val="20"/>
                <w:szCs w:val="20"/>
                <w:lang w:val="en-US" w:eastAsia="ru-RU"/>
              </w:rPr>
              <w:t>A(</w:t>
            </w:r>
            <w:proofErr w:type="gramEnd"/>
            <w:r w:rsidRPr="00AA02B0">
              <w:rPr>
                <w:rFonts w:eastAsia="Times New Roman" w:cs="Times New Roman"/>
                <w:sz w:val="20"/>
                <w:szCs w:val="20"/>
                <w:lang w:val="en-US" w:eastAsia="ru-RU"/>
              </w:rPr>
              <w:t>x2 + 2yx  )</w:t>
            </w:r>
          </w:p>
          <w:p w:rsidR="008A3977" w:rsidRPr="00AA02B0" w:rsidRDefault="008A3977" w:rsidP="00AA02B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-</w:t>
            </w:r>
            <w:proofErr w:type="gramStart"/>
            <w:r w:rsidRPr="00AA02B0">
              <w:rPr>
                <w:rFonts w:eastAsia="Times New Roman" w:cs="Times New Roman"/>
                <w:sz w:val="20"/>
                <w:szCs w:val="20"/>
                <w:lang w:val="en-US" w:eastAsia="ru-RU"/>
              </w:rPr>
              <w:t>A(</w:t>
            </w:r>
            <w:proofErr w:type="gramEnd"/>
            <w:r w:rsidRPr="00AA02B0">
              <w:rPr>
                <w:rFonts w:eastAsia="Times New Roman" w:cs="Times New Roman"/>
                <w:sz w:val="20"/>
                <w:szCs w:val="20"/>
                <w:lang w:val="en-US" w:eastAsia="ru-RU"/>
              </w:rPr>
              <w:t>2x2 + y2x )</w:t>
            </w:r>
          </w:p>
          <w:p w:rsidR="008A3977" w:rsidRPr="00205862" w:rsidRDefault="008A3977" w:rsidP="00AA02B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-</w:t>
            </w:r>
            <w:r w:rsidRPr="00AA02B0">
              <w:rPr>
                <w:rFonts w:eastAsia="Times New Roman" w:cs="Times New Roman"/>
                <w:sz w:val="20"/>
                <w:szCs w:val="20"/>
                <w:lang w:eastAsia="ru-RU"/>
              </w:rPr>
              <w:t>2A(</w:t>
            </w:r>
            <w:proofErr w:type="spellStart"/>
            <w:r w:rsidRPr="00AA02B0">
              <w:rPr>
                <w:rFonts w:eastAsia="Times New Roman" w:cs="Times New Roman"/>
                <w:sz w:val="20"/>
                <w:szCs w:val="20"/>
                <w:lang w:eastAsia="ru-RU"/>
              </w:rPr>
              <w:t>xy</w:t>
            </w:r>
            <w:proofErr w:type="spellEnd"/>
            <w:r w:rsidRPr="00AA02B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+ y2/2 +z2/2)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A3977" w:rsidRPr="00205862" w:rsidRDefault="008A3977" w:rsidP="00456D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8A3977" w:rsidRPr="00205862" w:rsidRDefault="008A3977" w:rsidP="00456D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A3977" w:rsidRPr="007B7531" w:rsidTr="008A397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8A3977" w:rsidRPr="00B826E0" w:rsidRDefault="008A3977" w:rsidP="00456DBD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:rsidR="008A3977" w:rsidRPr="00AA02B0" w:rsidRDefault="008A3977" w:rsidP="00AA02B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02B0">
              <w:rPr>
                <w:rFonts w:eastAsia="Times New Roman" w:cs="Times New Roman"/>
                <w:sz w:val="20"/>
                <w:szCs w:val="20"/>
                <w:lang w:eastAsia="ru-RU"/>
              </w:rPr>
              <w:t>циркуляция и угловая скорость вращения</w:t>
            </w:r>
          </w:p>
          <w:p w:rsidR="008A3977" w:rsidRPr="00AA02B0" w:rsidRDefault="008A3977" w:rsidP="00AA02B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AA02B0">
              <w:rPr>
                <w:rFonts w:eastAsia="Times New Roman" w:cs="Times New Roman"/>
                <w:sz w:val="20"/>
                <w:szCs w:val="20"/>
                <w:lang w:eastAsia="ru-RU"/>
              </w:rPr>
              <w:t>не зависят друг от друга</w:t>
            </w:r>
          </w:p>
          <w:p w:rsidR="008A3977" w:rsidRPr="00AA02B0" w:rsidRDefault="008A3977" w:rsidP="00AA02B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AA02B0">
              <w:rPr>
                <w:rFonts w:eastAsia="Times New Roman" w:cs="Times New Roman"/>
                <w:sz w:val="20"/>
                <w:szCs w:val="20"/>
                <w:lang w:eastAsia="ru-RU"/>
              </w:rPr>
              <w:t>влияют друг на друга</w:t>
            </w:r>
          </w:p>
          <w:p w:rsidR="008A3977" w:rsidRPr="00AA02B0" w:rsidRDefault="008A3977" w:rsidP="00AA02B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AA02B0">
              <w:rPr>
                <w:rFonts w:eastAsia="Times New Roman" w:cs="Times New Roman"/>
                <w:sz w:val="20"/>
                <w:szCs w:val="20"/>
                <w:lang w:eastAsia="ru-RU"/>
              </w:rPr>
              <w:t>пропорциональны друг другу</w:t>
            </w:r>
          </w:p>
          <w:p w:rsidR="008A3977" w:rsidRPr="00205862" w:rsidRDefault="008A3977" w:rsidP="00AA02B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AA02B0">
              <w:rPr>
                <w:rFonts w:eastAsia="Times New Roman" w:cs="Times New Roman"/>
                <w:sz w:val="20"/>
                <w:szCs w:val="20"/>
                <w:lang w:eastAsia="ru-RU"/>
              </w:rPr>
              <w:t>обратно пропорциональны друг другу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A3977" w:rsidRPr="00205862" w:rsidRDefault="008A3977" w:rsidP="00456D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8A3977" w:rsidRPr="00205862" w:rsidRDefault="008A3977" w:rsidP="00456D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A3977" w:rsidRPr="007B7531" w:rsidTr="008A397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8A3977" w:rsidRPr="00B826E0" w:rsidRDefault="008A3977" w:rsidP="00456DBD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:rsidR="008A3977" w:rsidRPr="00AA02B0" w:rsidRDefault="008A3977" w:rsidP="00AA02B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02B0">
              <w:rPr>
                <w:rFonts w:eastAsia="Times New Roman" w:cs="Times New Roman"/>
                <w:sz w:val="20"/>
                <w:szCs w:val="20"/>
                <w:lang w:eastAsia="ru-RU"/>
              </w:rPr>
              <w:t>способ описания движения жидкой частицы носит имя:</w:t>
            </w:r>
          </w:p>
          <w:p w:rsidR="008A3977" w:rsidRPr="00AA02B0" w:rsidRDefault="008A3977" w:rsidP="00AA02B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AA02B0">
              <w:rPr>
                <w:rFonts w:eastAsia="Times New Roman" w:cs="Times New Roman"/>
                <w:sz w:val="20"/>
                <w:szCs w:val="20"/>
                <w:lang w:eastAsia="ru-RU"/>
              </w:rPr>
              <w:t>Бернулли</w:t>
            </w:r>
          </w:p>
          <w:p w:rsidR="008A3977" w:rsidRPr="00AA02B0" w:rsidRDefault="008A3977" w:rsidP="00AA02B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AA02B0">
              <w:rPr>
                <w:rFonts w:eastAsia="Times New Roman" w:cs="Times New Roman"/>
                <w:sz w:val="20"/>
                <w:szCs w:val="20"/>
                <w:lang w:eastAsia="ru-RU"/>
              </w:rPr>
              <w:t>Лагранжа</w:t>
            </w:r>
          </w:p>
          <w:p w:rsidR="008A3977" w:rsidRPr="00AA02B0" w:rsidRDefault="008A3977" w:rsidP="00AA02B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AA02B0">
              <w:rPr>
                <w:rFonts w:eastAsia="Times New Roman" w:cs="Times New Roman"/>
                <w:sz w:val="20"/>
                <w:szCs w:val="20"/>
                <w:lang w:eastAsia="ru-RU"/>
              </w:rPr>
              <w:t>Эйлера</w:t>
            </w:r>
          </w:p>
          <w:p w:rsidR="008A3977" w:rsidRDefault="008A3977" w:rsidP="00AA02B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AA02B0">
              <w:rPr>
                <w:rFonts w:eastAsia="Times New Roman" w:cs="Times New Roman"/>
                <w:sz w:val="20"/>
                <w:szCs w:val="20"/>
                <w:lang w:eastAsia="ru-RU"/>
              </w:rPr>
              <w:t>Ньютона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A3977" w:rsidRPr="00205862" w:rsidRDefault="008A3977" w:rsidP="00456D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8A3977" w:rsidRPr="00205862" w:rsidRDefault="008A3977" w:rsidP="00456D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A3977" w:rsidRPr="007B7531" w:rsidTr="008A397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8A3977" w:rsidRPr="00992E46" w:rsidRDefault="008A3977" w:rsidP="00456DBD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:rsidR="008A3977" w:rsidRPr="00456DBD" w:rsidRDefault="008A3977" w:rsidP="00456D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56DBD">
              <w:rPr>
                <w:rFonts w:eastAsia="Times New Roman" w:cs="Times New Roman"/>
                <w:sz w:val="20"/>
                <w:szCs w:val="20"/>
                <w:lang w:eastAsia="ru-RU"/>
              </w:rPr>
              <w:t>зависимость давления от высоты в барометрической формуле носит характер:</w:t>
            </w:r>
          </w:p>
          <w:p w:rsidR="008A3977" w:rsidRPr="00456DBD" w:rsidRDefault="008A3977" w:rsidP="00456D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456DBD">
              <w:rPr>
                <w:rFonts w:eastAsia="Times New Roman" w:cs="Times New Roman"/>
                <w:sz w:val="20"/>
                <w:szCs w:val="20"/>
                <w:lang w:eastAsia="ru-RU"/>
              </w:rPr>
              <w:t>квадратичный</w:t>
            </w:r>
          </w:p>
          <w:p w:rsidR="008A3977" w:rsidRPr="00456DBD" w:rsidRDefault="008A3977" w:rsidP="00456D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456DBD">
              <w:rPr>
                <w:rFonts w:eastAsia="Times New Roman" w:cs="Times New Roman"/>
                <w:sz w:val="20"/>
                <w:szCs w:val="20"/>
                <w:lang w:eastAsia="ru-RU"/>
              </w:rPr>
              <w:t>экспоненциальный</w:t>
            </w:r>
          </w:p>
          <w:p w:rsidR="008A3977" w:rsidRPr="00456DBD" w:rsidRDefault="008A3977" w:rsidP="00456D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456DBD">
              <w:rPr>
                <w:rFonts w:eastAsia="Times New Roman" w:cs="Times New Roman"/>
                <w:sz w:val="20"/>
                <w:szCs w:val="20"/>
                <w:lang w:eastAsia="ru-RU"/>
              </w:rPr>
              <w:t>линейный</w:t>
            </w:r>
          </w:p>
          <w:p w:rsidR="008A3977" w:rsidRPr="00205862" w:rsidRDefault="008A3977" w:rsidP="00456D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456DBD">
              <w:rPr>
                <w:rFonts w:eastAsia="Times New Roman" w:cs="Times New Roman"/>
                <w:sz w:val="20"/>
                <w:szCs w:val="20"/>
                <w:lang w:eastAsia="ru-RU"/>
              </w:rPr>
              <w:t>логарифмический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A3977" w:rsidRPr="00205862" w:rsidRDefault="008A3977" w:rsidP="00456D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8A3977" w:rsidRPr="00205862" w:rsidRDefault="008A3977" w:rsidP="00456D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A3977" w:rsidRPr="007B7531" w:rsidTr="008A397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8A3977" w:rsidRPr="00992E46" w:rsidRDefault="008A3977" w:rsidP="00456DBD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:rsidR="008A3977" w:rsidRPr="00456DBD" w:rsidRDefault="008A3977" w:rsidP="00456D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56DBD">
              <w:rPr>
                <w:rFonts w:eastAsia="Times New Roman" w:cs="Times New Roman"/>
                <w:sz w:val="20"/>
                <w:szCs w:val="20"/>
                <w:lang w:eastAsia="ru-RU"/>
              </w:rPr>
              <w:t>формула Торричелли имеет вид:</w:t>
            </w:r>
          </w:p>
          <w:p w:rsidR="008A3977" w:rsidRPr="00456DBD" w:rsidRDefault="008A3977" w:rsidP="00456D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A3977" w:rsidRPr="00456DBD" w:rsidRDefault="008A3977" w:rsidP="00456D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456DBD">
              <w:rPr>
                <w:rFonts w:eastAsia="Times New Roman" w:cs="Times New Roman"/>
                <w:sz w:val="20"/>
                <w:szCs w:val="20"/>
                <w:lang w:eastAsia="ru-RU"/>
              </w:rPr>
              <w:t>g=</w:t>
            </w:r>
            <w:proofErr w:type="spellStart"/>
            <w:r w:rsidRPr="00456DBD">
              <w:rPr>
                <w:rFonts w:eastAsia="Times New Roman" w:cs="Times New Roman"/>
                <w:sz w:val="20"/>
                <w:szCs w:val="20"/>
                <w:lang w:eastAsia="ru-RU"/>
              </w:rPr>
              <w:t>γM</w:t>
            </w:r>
            <w:proofErr w:type="spellEnd"/>
            <w:r w:rsidRPr="00456DBD">
              <w:rPr>
                <w:rFonts w:eastAsia="Times New Roman" w:cs="Times New Roman"/>
                <w:sz w:val="20"/>
                <w:szCs w:val="20"/>
                <w:lang w:eastAsia="ru-RU"/>
              </w:rPr>
              <w:t>/(H+R)</w:t>
            </w:r>
            <w:r w:rsidRPr="00456DBD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  <w:p w:rsidR="008A3977" w:rsidRPr="00456DBD" w:rsidRDefault="008A3977" w:rsidP="00456D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A3977" w:rsidRPr="00456DBD" w:rsidRDefault="008A3977" w:rsidP="00456D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456DBD">
              <w:rPr>
                <w:rFonts w:eastAsia="Times New Roman" w:cs="Times New Roman"/>
                <w:sz w:val="20"/>
                <w:szCs w:val="20"/>
                <w:lang w:eastAsia="ru-RU"/>
              </w:rPr>
              <w:t>H=gt</w:t>
            </w:r>
            <w:r w:rsidRPr="00456DBD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r w:rsidRPr="00456D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/2</w:t>
            </w:r>
          </w:p>
          <w:p w:rsidR="008A3977" w:rsidRPr="00456DBD" w:rsidRDefault="008A3977" w:rsidP="00456D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A3977" w:rsidRDefault="008A3977" w:rsidP="00456D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-v=</w:t>
            </w:r>
            <w:r w:rsidRPr="00456DBD">
              <w:rPr>
                <w:rFonts w:eastAsia="Times New Roman" w:cs="Times New Roman"/>
                <w:sz w:val="20"/>
                <w:szCs w:val="20"/>
                <w:lang w:eastAsia="ru-RU"/>
              </w:rPr>
              <w:t>√2gH</w:t>
            </w:r>
          </w:p>
          <w:p w:rsidR="008A3977" w:rsidRPr="00456DBD" w:rsidRDefault="008A3977" w:rsidP="00456D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A3977" w:rsidRPr="00BB7B90" w:rsidRDefault="008A3977" w:rsidP="00456D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456DBD">
              <w:rPr>
                <w:rFonts w:eastAsia="Times New Roman" w:cs="Times New Roman"/>
                <w:sz w:val="20"/>
                <w:szCs w:val="20"/>
                <w:lang w:eastAsia="ru-RU"/>
              </w:rPr>
              <w:t>v=</w:t>
            </w:r>
            <w:proofErr w:type="spellStart"/>
            <w:r w:rsidRPr="00456DBD">
              <w:rPr>
                <w:rFonts w:eastAsia="Times New Roman" w:cs="Times New Roman"/>
                <w:sz w:val="20"/>
                <w:szCs w:val="20"/>
                <w:lang w:eastAsia="ru-RU"/>
              </w:rPr>
              <w:t>gt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A3977" w:rsidRPr="00205862" w:rsidRDefault="008A3977" w:rsidP="00456D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8A3977" w:rsidRPr="00205862" w:rsidRDefault="008A3977" w:rsidP="00456D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A3977" w:rsidRPr="007B7531" w:rsidTr="008A397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8A3977" w:rsidRPr="00B826E0" w:rsidRDefault="008A3977" w:rsidP="00456DBD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:rsidR="008A3977" w:rsidRPr="00456DBD" w:rsidRDefault="008A3977" w:rsidP="00456D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56DBD">
              <w:rPr>
                <w:rFonts w:eastAsia="Times New Roman" w:cs="Times New Roman"/>
                <w:sz w:val="20"/>
                <w:szCs w:val="20"/>
                <w:lang w:eastAsia="ru-RU"/>
              </w:rPr>
              <w:t>вычислительная гидродинамика является составной частью:</w:t>
            </w:r>
          </w:p>
          <w:p w:rsidR="008A3977" w:rsidRPr="00456DBD" w:rsidRDefault="008A3977" w:rsidP="00456D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456DBD">
              <w:rPr>
                <w:rFonts w:eastAsia="Times New Roman" w:cs="Times New Roman"/>
                <w:sz w:val="20"/>
                <w:szCs w:val="20"/>
                <w:lang w:eastAsia="ru-RU"/>
              </w:rPr>
              <w:t>механики сплошных сред</w:t>
            </w:r>
          </w:p>
          <w:p w:rsidR="008A3977" w:rsidRPr="00456DBD" w:rsidRDefault="008A3977" w:rsidP="00456D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456DBD">
              <w:rPr>
                <w:rFonts w:eastAsia="Times New Roman" w:cs="Times New Roman"/>
                <w:sz w:val="20"/>
                <w:szCs w:val="20"/>
                <w:lang w:eastAsia="ru-RU"/>
              </w:rPr>
              <w:t>механики</w:t>
            </w:r>
          </w:p>
          <w:p w:rsidR="008A3977" w:rsidRPr="00456DBD" w:rsidRDefault="008A3977" w:rsidP="00456D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456DBD">
              <w:rPr>
                <w:rFonts w:eastAsia="Times New Roman" w:cs="Times New Roman"/>
                <w:sz w:val="20"/>
                <w:szCs w:val="20"/>
                <w:lang w:eastAsia="ru-RU"/>
              </w:rPr>
              <w:t>аэродинамики</w:t>
            </w:r>
          </w:p>
          <w:p w:rsidR="008A3977" w:rsidRPr="00205862" w:rsidRDefault="008A3977" w:rsidP="00456D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456DBD">
              <w:rPr>
                <w:rFonts w:eastAsia="Times New Roman" w:cs="Times New Roman"/>
                <w:sz w:val="20"/>
                <w:szCs w:val="20"/>
                <w:lang w:eastAsia="ru-RU"/>
              </w:rPr>
              <w:t>физики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A3977" w:rsidRPr="00205862" w:rsidRDefault="008A3977" w:rsidP="00456D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8A3977" w:rsidRPr="00205862" w:rsidRDefault="008A3977" w:rsidP="00456D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A3977" w:rsidRPr="007B7531" w:rsidTr="008A397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8A3977" w:rsidRPr="00992E46" w:rsidRDefault="008A3977" w:rsidP="00456DBD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:rsidR="008A3977" w:rsidRPr="00351CB7" w:rsidRDefault="008A3977" w:rsidP="00351CB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1CB7">
              <w:rPr>
                <w:rFonts w:eastAsia="Times New Roman" w:cs="Times New Roman"/>
                <w:sz w:val="20"/>
                <w:szCs w:val="20"/>
                <w:lang w:eastAsia="ru-RU"/>
              </w:rPr>
              <w:t>состояние равновесия среды называется баротропным, если среда:</w:t>
            </w:r>
          </w:p>
          <w:p w:rsidR="008A3977" w:rsidRPr="00351CB7" w:rsidRDefault="008A3977" w:rsidP="00351CB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351CB7">
              <w:rPr>
                <w:rFonts w:eastAsia="Times New Roman" w:cs="Times New Roman"/>
                <w:sz w:val="20"/>
                <w:szCs w:val="20"/>
                <w:lang w:eastAsia="ru-RU"/>
              </w:rPr>
              <w:t>все варианты подходят</w:t>
            </w:r>
          </w:p>
          <w:p w:rsidR="008A3977" w:rsidRPr="00351CB7" w:rsidRDefault="008A3977" w:rsidP="00351CB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351CB7">
              <w:rPr>
                <w:rFonts w:eastAsia="Times New Roman" w:cs="Times New Roman"/>
                <w:sz w:val="20"/>
                <w:szCs w:val="20"/>
                <w:lang w:eastAsia="ru-RU"/>
              </w:rPr>
              <w:t>адиабатическая</w:t>
            </w:r>
          </w:p>
          <w:p w:rsidR="008A3977" w:rsidRPr="00351CB7" w:rsidRDefault="008A3977" w:rsidP="00351CB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351CB7">
              <w:rPr>
                <w:rFonts w:eastAsia="Times New Roman" w:cs="Times New Roman"/>
                <w:sz w:val="20"/>
                <w:szCs w:val="20"/>
                <w:lang w:eastAsia="ru-RU"/>
              </w:rPr>
              <w:t>изотермическая</w:t>
            </w:r>
          </w:p>
          <w:p w:rsidR="008A3977" w:rsidRDefault="008A3977" w:rsidP="00351CB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  <w:r w:rsidRPr="00351CB7">
              <w:rPr>
                <w:rFonts w:eastAsia="Times New Roman" w:cs="Times New Roman"/>
                <w:sz w:val="20"/>
                <w:szCs w:val="20"/>
                <w:lang w:eastAsia="ru-RU"/>
              </w:rPr>
              <w:t>несжимаема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A3977" w:rsidRPr="00205862" w:rsidRDefault="008A3977" w:rsidP="00456D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8A3977" w:rsidRPr="00205862" w:rsidRDefault="008A3977" w:rsidP="00456D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A3977" w:rsidRPr="007B7531" w:rsidTr="008A397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8A3977" w:rsidRPr="00992E46" w:rsidRDefault="008A3977" w:rsidP="00456DBD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:rsidR="008A3977" w:rsidRPr="000578FF" w:rsidRDefault="008A3977" w:rsidP="00456D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578F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 основании принципа </w:t>
            </w:r>
            <w:proofErr w:type="spellStart"/>
            <w:r w:rsidRPr="000578FF">
              <w:rPr>
                <w:rFonts w:eastAsia="Times New Roman" w:cs="Times New Roman"/>
                <w:sz w:val="20"/>
                <w:szCs w:val="20"/>
                <w:lang w:eastAsia="ru-RU"/>
              </w:rPr>
              <w:t>Д’Аламбера</w:t>
            </w:r>
            <w:proofErr w:type="spellEnd"/>
            <w:r w:rsidRPr="000578F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для каждого момента времени внешняя сила равна</w:t>
            </w:r>
          </w:p>
          <w:p w:rsidR="008A3977" w:rsidRPr="000578FF" w:rsidRDefault="008A3977" w:rsidP="00456D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0578FF">
              <w:rPr>
                <w:rFonts w:eastAsia="Times New Roman" w:cs="Times New Roman"/>
                <w:sz w:val="20"/>
                <w:szCs w:val="20"/>
                <w:lang w:eastAsia="ru-RU"/>
              </w:rPr>
              <w:t>сумме сил инерции, сопротивления и упругости</w:t>
            </w:r>
          </w:p>
          <w:p w:rsidR="008A3977" w:rsidRPr="000578FF" w:rsidRDefault="008A3977" w:rsidP="00456D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0578FF">
              <w:rPr>
                <w:rFonts w:eastAsia="Times New Roman" w:cs="Times New Roman"/>
                <w:sz w:val="20"/>
                <w:szCs w:val="20"/>
                <w:lang w:eastAsia="ru-RU"/>
              </w:rPr>
              <w:t>силе инерции</w:t>
            </w:r>
          </w:p>
          <w:p w:rsidR="008A3977" w:rsidRPr="000578FF" w:rsidRDefault="008A3977" w:rsidP="00456D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0578FF">
              <w:rPr>
                <w:rFonts w:eastAsia="Times New Roman" w:cs="Times New Roman"/>
                <w:sz w:val="20"/>
                <w:szCs w:val="20"/>
                <w:lang w:eastAsia="ru-RU"/>
              </w:rPr>
              <w:t>силе сопротивления</w:t>
            </w:r>
          </w:p>
          <w:p w:rsidR="008A3977" w:rsidRPr="00722FE3" w:rsidRDefault="008A3977" w:rsidP="00456D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0578FF">
              <w:rPr>
                <w:rFonts w:eastAsia="Times New Roman" w:cs="Times New Roman"/>
                <w:sz w:val="20"/>
                <w:szCs w:val="20"/>
                <w:lang w:eastAsia="ru-RU"/>
              </w:rPr>
              <w:t>силе Лоренца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A3977" w:rsidRPr="007B7531" w:rsidRDefault="008A3977" w:rsidP="00456D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8A3977" w:rsidRDefault="008A3977" w:rsidP="00456D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A3977" w:rsidRPr="007B7531" w:rsidTr="008A397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8A3977" w:rsidRPr="00B826E0" w:rsidRDefault="008A3977" w:rsidP="00456DBD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:rsidR="008A3977" w:rsidRPr="00351CB7" w:rsidRDefault="008A3977" w:rsidP="00351CB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1CB7">
              <w:rPr>
                <w:rFonts w:eastAsia="Times New Roman" w:cs="Times New Roman"/>
                <w:sz w:val="20"/>
                <w:szCs w:val="20"/>
                <w:lang w:eastAsia="ru-RU"/>
              </w:rPr>
              <w:t>для обычной постановки гидродинамической задачи нужно указать:</w:t>
            </w:r>
          </w:p>
          <w:p w:rsidR="008A3977" w:rsidRPr="00351CB7" w:rsidRDefault="008A3977" w:rsidP="00351CB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351CB7">
              <w:rPr>
                <w:rFonts w:eastAsia="Times New Roman" w:cs="Times New Roman"/>
                <w:sz w:val="20"/>
                <w:szCs w:val="20"/>
                <w:lang w:eastAsia="ru-RU"/>
              </w:rPr>
              <w:t>начальное состояние</w:t>
            </w:r>
          </w:p>
          <w:p w:rsidR="008A3977" w:rsidRPr="00351CB7" w:rsidRDefault="008A3977" w:rsidP="00351CB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351CB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все указанные условия </w:t>
            </w:r>
          </w:p>
          <w:p w:rsidR="008A3977" w:rsidRPr="00351CB7" w:rsidRDefault="008A3977" w:rsidP="00351CB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351CB7">
              <w:rPr>
                <w:rFonts w:eastAsia="Times New Roman" w:cs="Times New Roman"/>
                <w:sz w:val="20"/>
                <w:szCs w:val="20"/>
                <w:lang w:eastAsia="ru-RU"/>
              </w:rPr>
              <w:t>граничные условия</w:t>
            </w:r>
          </w:p>
          <w:p w:rsidR="008A3977" w:rsidRPr="00722FE3" w:rsidRDefault="008A3977" w:rsidP="00351CB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351CB7">
              <w:rPr>
                <w:rFonts w:eastAsia="Times New Roman" w:cs="Times New Roman"/>
                <w:sz w:val="20"/>
                <w:szCs w:val="20"/>
                <w:lang w:eastAsia="ru-RU"/>
              </w:rPr>
              <w:t>внешние силы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A3977" w:rsidRPr="00205862" w:rsidRDefault="008A3977" w:rsidP="00456D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8A3977" w:rsidRPr="00205862" w:rsidRDefault="008A3977" w:rsidP="00456D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A3977" w:rsidRPr="007B7531" w:rsidTr="008A397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8A3977" w:rsidRPr="00992E46" w:rsidRDefault="008A3977" w:rsidP="00456DBD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:rsidR="008A3977" w:rsidRPr="00351CB7" w:rsidRDefault="008A3977" w:rsidP="00351CB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1CB7">
              <w:rPr>
                <w:rFonts w:eastAsia="Times New Roman" w:cs="Times New Roman"/>
                <w:sz w:val="20"/>
                <w:szCs w:val="20"/>
                <w:lang w:eastAsia="ru-RU"/>
              </w:rPr>
              <w:t>Кто первый проводил количественное изучение вязкости:</w:t>
            </w:r>
          </w:p>
          <w:p w:rsidR="008A3977" w:rsidRPr="00351CB7" w:rsidRDefault="008A3977" w:rsidP="00351CB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351CB7">
              <w:rPr>
                <w:rFonts w:eastAsia="Times New Roman" w:cs="Times New Roman"/>
                <w:sz w:val="20"/>
                <w:szCs w:val="20"/>
                <w:lang w:eastAsia="ru-RU"/>
              </w:rPr>
              <w:t>Паскаль</w:t>
            </w:r>
          </w:p>
          <w:p w:rsidR="008A3977" w:rsidRPr="00351CB7" w:rsidRDefault="008A3977" w:rsidP="00351CB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351CB7">
              <w:rPr>
                <w:rFonts w:eastAsia="Times New Roman" w:cs="Times New Roman"/>
                <w:sz w:val="20"/>
                <w:szCs w:val="20"/>
                <w:lang w:eastAsia="ru-RU"/>
              </w:rPr>
              <w:t>Стокс</w:t>
            </w:r>
          </w:p>
          <w:p w:rsidR="008A3977" w:rsidRPr="00351CB7" w:rsidRDefault="008A3977" w:rsidP="00351CB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351CB7">
              <w:rPr>
                <w:rFonts w:eastAsia="Times New Roman" w:cs="Times New Roman"/>
                <w:sz w:val="20"/>
                <w:szCs w:val="20"/>
                <w:lang w:eastAsia="ru-RU"/>
              </w:rPr>
              <w:t>Бернулли</w:t>
            </w:r>
          </w:p>
          <w:p w:rsidR="008A3977" w:rsidRPr="003859D1" w:rsidRDefault="008A3977" w:rsidP="00351CB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351CB7">
              <w:rPr>
                <w:rFonts w:eastAsia="Times New Roman" w:cs="Times New Roman"/>
                <w:sz w:val="20"/>
                <w:szCs w:val="20"/>
                <w:lang w:eastAsia="ru-RU"/>
              </w:rPr>
              <w:t>Ньютон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A3977" w:rsidRPr="00205862" w:rsidRDefault="008A3977" w:rsidP="00456D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8A3977" w:rsidRPr="00205862" w:rsidRDefault="008A3977" w:rsidP="00456D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A3977" w:rsidRPr="007B7531" w:rsidTr="008A3977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3977" w:rsidRPr="00992E46" w:rsidRDefault="008A3977" w:rsidP="00456DBD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3977" w:rsidRPr="00351CB7" w:rsidRDefault="008A3977" w:rsidP="00351CB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1CB7">
              <w:rPr>
                <w:rFonts w:eastAsia="Times New Roman" w:cs="Times New Roman"/>
                <w:sz w:val="20"/>
                <w:szCs w:val="20"/>
                <w:lang w:eastAsia="ru-RU"/>
              </w:rPr>
              <w:t>Течение жидкости в трубе изучали:</w:t>
            </w:r>
          </w:p>
          <w:p w:rsidR="008A3977" w:rsidRPr="00351CB7" w:rsidRDefault="008A3977" w:rsidP="00351CB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351CB7">
              <w:rPr>
                <w:rFonts w:eastAsia="Times New Roman" w:cs="Times New Roman"/>
                <w:sz w:val="20"/>
                <w:szCs w:val="20"/>
                <w:lang w:eastAsia="ru-RU"/>
              </w:rPr>
              <w:t>Стокс и Навье</w:t>
            </w:r>
          </w:p>
          <w:p w:rsidR="008A3977" w:rsidRPr="00351CB7" w:rsidRDefault="008A3977" w:rsidP="00351CB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351CB7">
              <w:rPr>
                <w:rFonts w:eastAsia="Times New Roman" w:cs="Times New Roman"/>
                <w:sz w:val="20"/>
                <w:szCs w:val="20"/>
                <w:lang w:eastAsia="ru-RU"/>
              </w:rPr>
              <w:t>Ньютон и Гук</w:t>
            </w:r>
          </w:p>
          <w:p w:rsidR="008A3977" w:rsidRPr="00351CB7" w:rsidRDefault="008A3977" w:rsidP="00351CB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351CB7">
              <w:rPr>
                <w:rFonts w:eastAsia="Times New Roman" w:cs="Times New Roman"/>
                <w:sz w:val="20"/>
                <w:szCs w:val="20"/>
                <w:lang w:eastAsia="ru-RU"/>
              </w:rPr>
              <w:t>Пуазейль</w:t>
            </w:r>
            <w:proofErr w:type="spellEnd"/>
            <w:r w:rsidRPr="00351CB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351CB7">
              <w:rPr>
                <w:rFonts w:eastAsia="Times New Roman" w:cs="Times New Roman"/>
                <w:sz w:val="20"/>
                <w:szCs w:val="20"/>
                <w:lang w:eastAsia="ru-RU"/>
              </w:rPr>
              <w:t>Гааген</w:t>
            </w:r>
            <w:proofErr w:type="spellEnd"/>
          </w:p>
          <w:p w:rsidR="008A3977" w:rsidRPr="003859D1" w:rsidRDefault="008A3977" w:rsidP="00351CB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351CB7">
              <w:rPr>
                <w:rFonts w:eastAsia="Times New Roman" w:cs="Times New Roman"/>
                <w:sz w:val="20"/>
                <w:szCs w:val="20"/>
                <w:lang w:eastAsia="ru-RU"/>
              </w:rPr>
              <w:t>Бернулли и Паскаль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3977" w:rsidRPr="00205862" w:rsidRDefault="008A3977" w:rsidP="00456D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8A3977" w:rsidRPr="00205862" w:rsidRDefault="008A3977" w:rsidP="00456D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A3977" w:rsidRPr="007B7531" w:rsidTr="008A3977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3977" w:rsidRPr="00B826E0" w:rsidRDefault="008A3977" w:rsidP="00456DBD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3977" w:rsidRPr="00351CB7" w:rsidRDefault="008A3977" w:rsidP="00351CB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1CB7">
              <w:rPr>
                <w:rFonts w:eastAsia="Times New Roman" w:cs="Times New Roman"/>
                <w:sz w:val="20"/>
                <w:szCs w:val="20"/>
                <w:lang w:eastAsia="ru-RU"/>
              </w:rPr>
              <w:t>Расход жидкости в трубе пропорционален:</w:t>
            </w:r>
          </w:p>
          <w:p w:rsidR="008A3977" w:rsidRPr="00351CB7" w:rsidRDefault="008A3977" w:rsidP="00351CB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351CB7">
              <w:rPr>
                <w:rFonts w:eastAsia="Times New Roman" w:cs="Times New Roman"/>
                <w:sz w:val="20"/>
                <w:szCs w:val="20"/>
                <w:lang w:eastAsia="ru-RU"/>
              </w:rPr>
              <w:t>вязкости</w:t>
            </w:r>
          </w:p>
          <w:p w:rsidR="008A3977" w:rsidRPr="00351CB7" w:rsidRDefault="008A3977" w:rsidP="00351CB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351CB7">
              <w:rPr>
                <w:rFonts w:eastAsia="Times New Roman" w:cs="Times New Roman"/>
                <w:sz w:val="20"/>
                <w:szCs w:val="20"/>
                <w:lang w:eastAsia="ru-RU"/>
              </w:rPr>
              <w:t>перепаду давления</w:t>
            </w:r>
          </w:p>
          <w:p w:rsidR="008A3977" w:rsidRPr="00351CB7" w:rsidRDefault="008A3977" w:rsidP="00351CB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351CB7">
              <w:rPr>
                <w:rFonts w:eastAsia="Times New Roman" w:cs="Times New Roman"/>
                <w:sz w:val="20"/>
                <w:szCs w:val="20"/>
                <w:lang w:eastAsia="ru-RU"/>
              </w:rPr>
              <w:t>скорости течения</w:t>
            </w:r>
          </w:p>
          <w:p w:rsidR="008A3977" w:rsidRDefault="008A3977" w:rsidP="00351CB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351CB7">
              <w:rPr>
                <w:rFonts w:eastAsia="Times New Roman" w:cs="Times New Roman"/>
                <w:sz w:val="20"/>
                <w:szCs w:val="20"/>
                <w:lang w:eastAsia="ru-RU"/>
              </w:rPr>
              <w:t>радиусу трубы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3977" w:rsidRPr="007B7531" w:rsidRDefault="008A3977" w:rsidP="00456D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</w:t>
            </w:r>
            <w:r w:rsidRPr="00920E23">
              <w:rPr>
                <w:rFonts w:eastAsia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8A3977" w:rsidRDefault="008A3977" w:rsidP="00456D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A3977" w:rsidRPr="007B7531" w:rsidTr="008A3977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3977" w:rsidRPr="00992E46" w:rsidRDefault="008A3977" w:rsidP="00456DBD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3977" w:rsidRPr="00A25D9D" w:rsidRDefault="008A3977" w:rsidP="00456D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5D9D">
              <w:rPr>
                <w:rFonts w:eastAsia="Times New Roman" w:cs="Times New Roman"/>
                <w:sz w:val="20"/>
                <w:szCs w:val="20"/>
                <w:lang w:eastAsia="ru-RU"/>
              </w:rPr>
              <w:t>Подъемная сила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крыла</w:t>
            </w:r>
          </w:p>
          <w:p w:rsidR="008A3977" w:rsidRPr="00A25D9D" w:rsidRDefault="008A3977" w:rsidP="00456D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A25D9D">
              <w:rPr>
                <w:rFonts w:eastAsia="Times New Roman" w:cs="Times New Roman"/>
                <w:sz w:val="20"/>
                <w:szCs w:val="20"/>
                <w:lang w:eastAsia="ru-RU"/>
              </w:rPr>
              <w:t>обратно пропорциональна плотности набегающего потока</w:t>
            </w:r>
          </w:p>
          <w:p w:rsidR="008A3977" w:rsidRPr="00A25D9D" w:rsidRDefault="008A3977" w:rsidP="00456D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A25D9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прямо пропорциональна скорости набегающего потока </w:t>
            </w:r>
          </w:p>
          <w:p w:rsidR="008A3977" w:rsidRPr="00A25D9D" w:rsidRDefault="008A3977" w:rsidP="00456D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A25D9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прямо пропорциональна квадрату скорости набегающего потока </w:t>
            </w:r>
          </w:p>
          <w:p w:rsidR="008A3977" w:rsidRDefault="008A3977" w:rsidP="00456D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A25D9D">
              <w:rPr>
                <w:rFonts w:eastAsia="Times New Roman" w:cs="Times New Roman"/>
                <w:sz w:val="20"/>
                <w:szCs w:val="20"/>
                <w:lang w:eastAsia="ru-RU"/>
              </w:rPr>
              <w:t>ничего из вышеперечисленного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3977" w:rsidRPr="007B7531" w:rsidRDefault="008A3977" w:rsidP="00456D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8A3977" w:rsidRDefault="008A3977" w:rsidP="00456D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A3977" w:rsidRPr="007B7531" w:rsidTr="008A3977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3977" w:rsidRPr="00992E46" w:rsidRDefault="008A3977" w:rsidP="00456DBD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3977" w:rsidRPr="00B826E0" w:rsidRDefault="008A3977" w:rsidP="00B826E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826E0">
              <w:rPr>
                <w:rFonts w:eastAsia="Times New Roman" w:cs="Times New Roman"/>
                <w:sz w:val="20"/>
                <w:szCs w:val="20"/>
                <w:lang w:eastAsia="ru-RU"/>
              </w:rPr>
              <w:t>Безразмерное число, в которое входит сила трения, носит имя:</w:t>
            </w:r>
          </w:p>
          <w:p w:rsidR="008A3977" w:rsidRPr="00B826E0" w:rsidRDefault="008A3977" w:rsidP="00B826E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B826E0">
              <w:rPr>
                <w:rFonts w:eastAsia="Times New Roman" w:cs="Times New Roman"/>
                <w:sz w:val="20"/>
                <w:szCs w:val="20"/>
                <w:lang w:eastAsia="ru-RU"/>
              </w:rPr>
              <w:t>Рейнольдса</w:t>
            </w:r>
            <w:proofErr w:type="spellEnd"/>
          </w:p>
          <w:p w:rsidR="008A3977" w:rsidRPr="00B826E0" w:rsidRDefault="008A3977" w:rsidP="00B826E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B826E0">
              <w:rPr>
                <w:rFonts w:eastAsia="Times New Roman" w:cs="Times New Roman"/>
                <w:sz w:val="20"/>
                <w:szCs w:val="20"/>
                <w:lang w:eastAsia="ru-RU"/>
              </w:rPr>
              <w:t>Фруда</w:t>
            </w:r>
          </w:p>
          <w:p w:rsidR="008A3977" w:rsidRPr="00B826E0" w:rsidRDefault="008A3977" w:rsidP="00B826E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B826E0">
              <w:rPr>
                <w:rFonts w:eastAsia="Times New Roman" w:cs="Times New Roman"/>
                <w:sz w:val="20"/>
                <w:szCs w:val="20"/>
                <w:lang w:eastAsia="ru-RU"/>
              </w:rPr>
              <w:t>Струхаля</w:t>
            </w:r>
          </w:p>
          <w:p w:rsidR="008A3977" w:rsidRDefault="008A3977" w:rsidP="00B826E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B826E0">
              <w:rPr>
                <w:rFonts w:eastAsia="Times New Roman" w:cs="Times New Roman"/>
                <w:sz w:val="20"/>
                <w:szCs w:val="20"/>
                <w:lang w:eastAsia="ru-RU"/>
              </w:rPr>
              <w:t>Маха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3977" w:rsidRPr="007B7531" w:rsidRDefault="008A3977" w:rsidP="00456D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8A3977" w:rsidRDefault="008A3977" w:rsidP="00456D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A3977" w:rsidRPr="007B7531" w:rsidTr="008A3977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3977" w:rsidRPr="00B826E0" w:rsidRDefault="008A3977" w:rsidP="00456DBD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3977" w:rsidRPr="00B826E0" w:rsidRDefault="008A3977" w:rsidP="00B826E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826E0">
              <w:rPr>
                <w:rFonts w:eastAsia="Times New Roman" w:cs="Times New Roman"/>
                <w:sz w:val="20"/>
                <w:szCs w:val="20"/>
                <w:lang w:eastAsia="ru-RU"/>
              </w:rPr>
              <w:t>в чем состоит закон Паскаля</w:t>
            </w:r>
          </w:p>
          <w:p w:rsidR="008A3977" w:rsidRPr="00B826E0" w:rsidRDefault="008A3977" w:rsidP="00B826E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B826E0">
              <w:rPr>
                <w:rFonts w:eastAsia="Times New Roman" w:cs="Times New Roman"/>
                <w:sz w:val="20"/>
                <w:szCs w:val="20"/>
                <w:lang w:eastAsia="ru-RU"/>
              </w:rPr>
              <w:t>давление не зависит от ориентации площадки, на которую оно действует</w:t>
            </w:r>
          </w:p>
          <w:p w:rsidR="008A3977" w:rsidRPr="00B826E0" w:rsidRDefault="008A3977" w:rsidP="00B826E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B826E0">
              <w:rPr>
                <w:rFonts w:eastAsia="Times New Roman" w:cs="Times New Roman"/>
                <w:sz w:val="20"/>
                <w:szCs w:val="20"/>
                <w:lang w:eastAsia="ru-RU"/>
              </w:rPr>
              <w:t>давление жидкости есть функция координат</w:t>
            </w:r>
          </w:p>
          <w:p w:rsidR="008A3977" w:rsidRPr="00B826E0" w:rsidRDefault="008A3977" w:rsidP="00B826E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B826E0">
              <w:rPr>
                <w:rFonts w:eastAsia="Times New Roman" w:cs="Times New Roman"/>
                <w:sz w:val="20"/>
                <w:szCs w:val="20"/>
                <w:lang w:eastAsia="ru-RU"/>
              </w:rPr>
              <w:t>давление жидкости увеличивается с глубиной</w:t>
            </w:r>
          </w:p>
          <w:p w:rsidR="008A3977" w:rsidRDefault="008A3977" w:rsidP="00B826E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B826E0">
              <w:rPr>
                <w:rFonts w:eastAsia="Times New Roman" w:cs="Times New Roman"/>
                <w:sz w:val="20"/>
                <w:szCs w:val="20"/>
                <w:lang w:eastAsia="ru-RU"/>
              </w:rPr>
              <w:t>давление жидкости зависит от плотности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3977" w:rsidRPr="007B7531" w:rsidRDefault="008A3977" w:rsidP="00456D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8A3977" w:rsidRDefault="008A3977" w:rsidP="00456D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A3977" w:rsidRPr="007B7531" w:rsidTr="008A3977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3977" w:rsidRPr="00B826E0" w:rsidRDefault="008A3977" w:rsidP="00456DBD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3977" w:rsidRPr="00B826E0" w:rsidRDefault="008A3977" w:rsidP="00B826E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826E0">
              <w:rPr>
                <w:rFonts w:eastAsia="Times New Roman" w:cs="Times New Roman"/>
                <w:sz w:val="20"/>
                <w:szCs w:val="20"/>
                <w:lang w:eastAsia="ru-RU"/>
              </w:rPr>
              <w:t>абсолютное равновесие жидкости - это:</w:t>
            </w:r>
          </w:p>
          <w:p w:rsidR="008A3977" w:rsidRPr="00B826E0" w:rsidRDefault="008A3977" w:rsidP="00B826E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B826E0">
              <w:rPr>
                <w:rFonts w:eastAsia="Times New Roman" w:cs="Times New Roman"/>
                <w:sz w:val="20"/>
                <w:szCs w:val="20"/>
                <w:lang w:eastAsia="ru-RU"/>
              </w:rPr>
              <w:t>равенство нулю суммы моментов всех сил</w:t>
            </w:r>
          </w:p>
          <w:p w:rsidR="008A3977" w:rsidRPr="00B826E0" w:rsidRDefault="008A3977" w:rsidP="00B826E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B826E0">
              <w:rPr>
                <w:rFonts w:eastAsia="Times New Roman" w:cs="Times New Roman"/>
                <w:sz w:val="20"/>
                <w:szCs w:val="20"/>
                <w:lang w:eastAsia="ru-RU"/>
              </w:rPr>
              <w:t>отсутствие всех действующих сил</w:t>
            </w:r>
          </w:p>
          <w:p w:rsidR="008A3977" w:rsidRPr="00B826E0" w:rsidRDefault="008A3977" w:rsidP="00B826E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B826E0">
              <w:rPr>
                <w:rFonts w:eastAsia="Times New Roman" w:cs="Times New Roman"/>
                <w:sz w:val="20"/>
                <w:szCs w:val="20"/>
                <w:lang w:eastAsia="ru-RU"/>
              </w:rPr>
              <w:t>отсутствие силы тяжести</w:t>
            </w:r>
          </w:p>
          <w:p w:rsidR="008A3977" w:rsidRDefault="008A3977" w:rsidP="00B826E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B826E0">
              <w:rPr>
                <w:rFonts w:eastAsia="Times New Roman" w:cs="Times New Roman"/>
                <w:sz w:val="20"/>
                <w:szCs w:val="20"/>
                <w:lang w:eastAsia="ru-RU"/>
              </w:rPr>
              <w:t>отсутствие сил инерции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3977" w:rsidRPr="007B7531" w:rsidRDefault="008A3977" w:rsidP="00456D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8A3977" w:rsidRDefault="008A3977" w:rsidP="00456D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A3977" w:rsidRPr="007B7531" w:rsidTr="008A3977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3977" w:rsidRPr="00B826E0" w:rsidRDefault="008A3977" w:rsidP="00456DBD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3977" w:rsidRPr="00B826E0" w:rsidRDefault="008A3977" w:rsidP="00B826E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826E0">
              <w:rPr>
                <w:rFonts w:eastAsia="Times New Roman" w:cs="Times New Roman"/>
                <w:sz w:val="20"/>
                <w:szCs w:val="20"/>
                <w:lang w:eastAsia="ru-RU"/>
              </w:rPr>
              <w:t>условие устойчивости, плавающего погруженного тела, состоит в том, что:</w:t>
            </w:r>
          </w:p>
          <w:p w:rsidR="008A3977" w:rsidRPr="00B826E0" w:rsidRDefault="008A3977" w:rsidP="00B826E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B826E0">
              <w:rPr>
                <w:rFonts w:eastAsia="Times New Roman" w:cs="Times New Roman"/>
                <w:sz w:val="20"/>
                <w:szCs w:val="20"/>
                <w:lang w:eastAsia="ru-RU"/>
              </w:rPr>
              <w:t>центр тяжести находится выше центра давления</w:t>
            </w:r>
          </w:p>
          <w:p w:rsidR="008A3977" w:rsidRPr="00B826E0" w:rsidRDefault="008A3977" w:rsidP="00B826E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B826E0">
              <w:rPr>
                <w:rFonts w:eastAsia="Times New Roman" w:cs="Times New Roman"/>
                <w:sz w:val="20"/>
                <w:szCs w:val="20"/>
                <w:lang w:eastAsia="ru-RU"/>
              </w:rPr>
              <w:t>центр тяжести и центр давления лежат на одной вертикали</w:t>
            </w:r>
          </w:p>
          <w:p w:rsidR="008A3977" w:rsidRPr="00B826E0" w:rsidRDefault="008A3977" w:rsidP="00B826E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B826E0">
              <w:rPr>
                <w:rFonts w:eastAsia="Times New Roman" w:cs="Times New Roman"/>
                <w:sz w:val="20"/>
                <w:szCs w:val="20"/>
                <w:lang w:eastAsia="ru-RU"/>
              </w:rPr>
              <w:t>центр тяжести находится ниже центра давления</w:t>
            </w:r>
          </w:p>
          <w:p w:rsidR="008A3977" w:rsidRDefault="008A3977" w:rsidP="00B826E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B826E0">
              <w:rPr>
                <w:rFonts w:eastAsia="Times New Roman" w:cs="Times New Roman"/>
                <w:sz w:val="20"/>
                <w:szCs w:val="20"/>
                <w:lang w:eastAsia="ru-RU"/>
              </w:rPr>
              <w:t>центр тяжести совпадает с  центром давления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3977" w:rsidRPr="007B7531" w:rsidRDefault="008A3977" w:rsidP="00456D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8A3977" w:rsidRDefault="008A3977" w:rsidP="00456D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bookmarkEnd w:id="0"/>
    </w:tbl>
    <w:p w:rsidR="00DC6A3D" w:rsidRPr="007B7531" w:rsidRDefault="00DC6A3D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sectPr w:rsidR="00DC6A3D" w:rsidRPr="007B7531" w:rsidSect="008A3977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553F48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578FF"/>
    <w:rsid w:val="000F0016"/>
    <w:rsid w:val="000F51FB"/>
    <w:rsid w:val="00192A05"/>
    <w:rsid w:val="00205862"/>
    <w:rsid w:val="00225047"/>
    <w:rsid w:val="002539A0"/>
    <w:rsid w:val="002A428D"/>
    <w:rsid w:val="002E226E"/>
    <w:rsid w:val="003008BF"/>
    <w:rsid w:val="003274BB"/>
    <w:rsid w:val="00351CB7"/>
    <w:rsid w:val="003641F4"/>
    <w:rsid w:val="00377124"/>
    <w:rsid w:val="003859D1"/>
    <w:rsid w:val="003E5932"/>
    <w:rsid w:val="003F7A22"/>
    <w:rsid w:val="004000DB"/>
    <w:rsid w:val="00423466"/>
    <w:rsid w:val="00456DBD"/>
    <w:rsid w:val="00486474"/>
    <w:rsid w:val="004B70DE"/>
    <w:rsid w:val="004D6437"/>
    <w:rsid w:val="00515F08"/>
    <w:rsid w:val="00565900"/>
    <w:rsid w:val="00587DA3"/>
    <w:rsid w:val="00596AFE"/>
    <w:rsid w:val="005F0ED2"/>
    <w:rsid w:val="00653168"/>
    <w:rsid w:val="006755B2"/>
    <w:rsid w:val="006761AB"/>
    <w:rsid w:val="00686858"/>
    <w:rsid w:val="006B6120"/>
    <w:rsid w:val="00717480"/>
    <w:rsid w:val="00722FE3"/>
    <w:rsid w:val="007447EA"/>
    <w:rsid w:val="00770812"/>
    <w:rsid w:val="007B0768"/>
    <w:rsid w:val="007B7531"/>
    <w:rsid w:val="008449C2"/>
    <w:rsid w:val="008562B2"/>
    <w:rsid w:val="00871960"/>
    <w:rsid w:val="008A3977"/>
    <w:rsid w:val="008D61EE"/>
    <w:rsid w:val="0090172E"/>
    <w:rsid w:val="00920E23"/>
    <w:rsid w:val="009454E3"/>
    <w:rsid w:val="00947718"/>
    <w:rsid w:val="00952BDB"/>
    <w:rsid w:val="00992E46"/>
    <w:rsid w:val="009D378F"/>
    <w:rsid w:val="00A25D9D"/>
    <w:rsid w:val="00A5361B"/>
    <w:rsid w:val="00AA02B0"/>
    <w:rsid w:val="00AF098C"/>
    <w:rsid w:val="00B37D05"/>
    <w:rsid w:val="00B826E0"/>
    <w:rsid w:val="00BB7B90"/>
    <w:rsid w:val="00BD1A1E"/>
    <w:rsid w:val="00BF4640"/>
    <w:rsid w:val="00C15101"/>
    <w:rsid w:val="00C9610A"/>
    <w:rsid w:val="00D12848"/>
    <w:rsid w:val="00D444AB"/>
    <w:rsid w:val="00D54515"/>
    <w:rsid w:val="00DA29E7"/>
    <w:rsid w:val="00DC6A3D"/>
    <w:rsid w:val="00E17EE8"/>
    <w:rsid w:val="00E333F6"/>
    <w:rsid w:val="00F04460"/>
    <w:rsid w:val="00F527FC"/>
    <w:rsid w:val="00F672D1"/>
    <w:rsid w:val="00F75EA9"/>
    <w:rsid w:val="00F76546"/>
    <w:rsid w:val="00FB0AD0"/>
    <w:rsid w:val="00FB7F89"/>
    <w:rsid w:val="00FD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9EF616-D6A9-4382-811B-FB4C684BF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456DBD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456DBD"/>
    <w:rPr>
      <w:i/>
      <w:iCs/>
    </w:rPr>
  </w:style>
  <w:style w:type="character" w:customStyle="1" w:styleId="mi">
    <w:name w:val="mi"/>
    <w:basedOn w:val="a0"/>
    <w:rsid w:val="00456DBD"/>
  </w:style>
  <w:style w:type="character" w:customStyle="1" w:styleId="mjxassistivemathml">
    <w:name w:val="mjx_assistive_mathml"/>
    <w:basedOn w:val="a0"/>
    <w:rsid w:val="00456DBD"/>
  </w:style>
  <w:style w:type="character" w:customStyle="1" w:styleId="msqrt">
    <w:name w:val="msqrt"/>
    <w:basedOn w:val="a0"/>
    <w:rsid w:val="00456DBD"/>
  </w:style>
  <w:style w:type="character" w:customStyle="1" w:styleId="mn">
    <w:name w:val="mn"/>
    <w:basedOn w:val="a0"/>
    <w:rsid w:val="00456D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79274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1174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18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6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59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72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539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79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125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5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86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520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142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413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29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3076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305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34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41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12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52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103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86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14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2994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76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50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661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06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078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6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562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2388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2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51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170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16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628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43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90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287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05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067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512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81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876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8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26236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168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80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2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34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517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923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222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76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01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93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15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514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147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87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8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4430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852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6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552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078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227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307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34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3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763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34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705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8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94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AB7B59-9A57-4226-97C2-1525637AF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Ислентьева Ирина Константиновна</dc:creator>
  <cp:keywords/>
  <dc:description/>
  <cp:lastModifiedBy>Ислентьева Ирина Константиновна</cp:lastModifiedBy>
  <cp:revision>2</cp:revision>
  <dcterms:created xsi:type="dcterms:W3CDTF">2024-07-17T07:43:00Z</dcterms:created>
  <dcterms:modified xsi:type="dcterms:W3CDTF">2024-07-17T07:43:00Z</dcterms:modified>
</cp:coreProperties>
</file>