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5B52BF" w:rsidRPr="007B7531" w14:paraId="22FDC61F" w14:textId="77777777" w:rsidTr="006E75C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C3C30" w14:textId="77777777" w:rsidR="005B52BF" w:rsidRPr="005B52BF" w:rsidRDefault="005B52BF" w:rsidP="006E75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5B52BF" w:rsidRPr="00803570" w14:paraId="130E45A9" w14:textId="77777777" w:rsidTr="00B4201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64E14" w14:textId="77777777" w:rsidR="005B52BF" w:rsidRPr="00B42017" w:rsidRDefault="005B52BF" w:rsidP="005B52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017">
              <w:rPr>
                <w:rFonts w:ascii="Times New Roman" w:hAnsi="Times New Roman"/>
                <w:b/>
                <w:bCs/>
                <w:sz w:val="28"/>
                <w:szCs w:val="28"/>
              </w:rPr>
              <w:t>«Проектирование, расчет и эксплуатация гидроакустических систем»</w:t>
            </w:r>
          </w:p>
        </w:tc>
      </w:tr>
      <w:tr w:rsidR="005B52BF" w:rsidRPr="007B7531" w14:paraId="423C8C29" w14:textId="77777777" w:rsidTr="006E75C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3298E" w14:textId="77777777" w:rsidR="005B52BF" w:rsidRPr="005B52BF" w:rsidRDefault="005B52BF" w:rsidP="006E75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9ADF92A" w14:textId="77777777" w:rsidR="005B52BF" w:rsidRPr="005B52BF" w:rsidRDefault="005B52BF" w:rsidP="006E75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52BF">
              <w:rPr>
                <w:rFonts w:ascii="Times New Roman" w:hAnsi="Times New Roman"/>
                <w:b/>
                <w:sz w:val="28"/>
                <w:szCs w:val="28"/>
              </w:rPr>
              <w:t>Фонд оценочных средств</w:t>
            </w:r>
          </w:p>
        </w:tc>
      </w:tr>
      <w:tr w:rsidR="005B52BF" w:rsidRPr="007B7531" w14:paraId="42E88060" w14:textId="77777777" w:rsidTr="006E75C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9DACF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Направление/</w:t>
            </w:r>
            <w:r w:rsidRPr="005B52BF">
              <w:rPr>
                <w:rFonts w:ascii="Times New Roman" w:hAnsi="Times New Roman"/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C0FD6" w14:textId="77777777" w:rsidR="005B52BF" w:rsidRPr="005B52BF" w:rsidRDefault="005B52BF" w:rsidP="005B52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5B52BF">
              <w:rPr>
                <w:rFonts w:ascii="Times New Roman" w:hAnsi="Times New Roman"/>
                <w:sz w:val="28"/>
                <w:szCs w:val="28"/>
              </w:rPr>
              <w:t xml:space="preserve">.04.01 </w:t>
            </w:r>
            <w:r>
              <w:rPr>
                <w:rFonts w:ascii="Times New Roman" w:hAnsi="Times New Roman"/>
                <w:sz w:val="28"/>
                <w:szCs w:val="28"/>
              </w:rPr>
              <w:t>Прикладная механика</w:t>
            </w:r>
          </w:p>
        </w:tc>
      </w:tr>
      <w:tr w:rsidR="005B52BF" w:rsidRPr="007B7531" w14:paraId="4B689BE4" w14:textId="77777777" w:rsidTr="006E75C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1B19F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Специализация/</w:t>
            </w:r>
            <w:r w:rsidRPr="005B52BF">
              <w:rPr>
                <w:rFonts w:ascii="Times New Roman" w:hAnsi="Times New Roman"/>
                <w:sz w:val="28"/>
                <w:szCs w:val="28"/>
              </w:rPr>
              <w:br/>
              <w:t>профиль/</w:t>
            </w:r>
            <w:r w:rsidRPr="005B52BF">
              <w:rPr>
                <w:rFonts w:ascii="Times New Roman" w:hAnsi="Times New Roman"/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81D4B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Акустическое зрение</w:t>
            </w:r>
          </w:p>
        </w:tc>
      </w:tr>
      <w:tr w:rsidR="005B52BF" w:rsidRPr="007B7531" w14:paraId="4DBA00AD" w14:textId="77777777" w:rsidTr="006E75C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144E9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D5246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Магистратура</w:t>
            </w:r>
          </w:p>
        </w:tc>
      </w:tr>
      <w:tr w:rsidR="005B52BF" w:rsidRPr="007B7531" w14:paraId="520081E5" w14:textId="77777777" w:rsidTr="006E75C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8BDFE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DAE9D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 xml:space="preserve">Очная </w:t>
            </w:r>
          </w:p>
        </w:tc>
      </w:tr>
      <w:tr w:rsidR="005B52BF" w:rsidRPr="007B7531" w14:paraId="25377547" w14:textId="77777777" w:rsidTr="006E75C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40541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A915C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Е Оружие и системы вооружения</w:t>
            </w:r>
          </w:p>
        </w:tc>
      </w:tr>
      <w:tr w:rsidR="005B52BF" w:rsidRPr="007B7531" w14:paraId="5DB852F7" w14:textId="77777777" w:rsidTr="006E75C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AEC33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43E56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 xml:space="preserve">Е5 Экология и производственная безопасность </w:t>
            </w:r>
          </w:p>
        </w:tc>
      </w:tr>
      <w:tr w:rsidR="005B52BF" w:rsidRPr="007B7531" w14:paraId="20B05E00" w14:textId="77777777" w:rsidTr="006E75C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3B2E3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26A2F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5B52BF" w:rsidRPr="007B7531" w14:paraId="4ADBC279" w14:textId="77777777" w:rsidTr="006E75C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2F713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D5BE8" w14:textId="77777777" w:rsidR="005B52BF" w:rsidRPr="005B52BF" w:rsidRDefault="005B52BF" w:rsidP="006E75C0">
            <w:pPr>
              <w:rPr>
                <w:rFonts w:ascii="Times New Roman" w:hAnsi="Times New Roman"/>
                <w:sz w:val="28"/>
                <w:szCs w:val="28"/>
              </w:rPr>
            </w:pPr>
            <w:r w:rsidRPr="005B52BF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</w:tr>
    </w:tbl>
    <w:p w14:paraId="6BC08B13" w14:textId="77777777" w:rsidR="005B52BF" w:rsidRDefault="005B52BF" w:rsidP="005B52BF"/>
    <w:p w14:paraId="54A4400D" w14:textId="77777777" w:rsidR="005B52BF" w:rsidRDefault="005B52BF" w:rsidP="003531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3A1F25" w14:textId="77777777" w:rsidR="005B52BF" w:rsidRDefault="005B52BF" w:rsidP="003531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  <w:sectPr w:rsidR="005B52BF" w:rsidSect="005B52B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CC9A1EA" w14:textId="77777777" w:rsidR="00C40A06" w:rsidRPr="003531BF" w:rsidRDefault="00C40A06" w:rsidP="003531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531BF">
        <w:rPr>
          <w:rFonts w:ascii="Times New Roman" w:hAnsi="Times New Roman"/>
          <w:b/>
          <w:bCs/>
          <w:sz w:val="24"/>
          <w:szCs w:val="24"/>
        </w:rPr>
        <w:lastRenderedPageBreak/>
        <w:t>ФОС по дисциплине «</w:t>
      </w:r>
      <w:r w:rsidR="000C7FD0" w:rsidRPr="003531BF">
        <w:rPr>
          <w:rFonts w:ascii="Times New Roman" w:hAnsi="Times New Roman"/>
          <w:b/>
          <w:sz w:val="24"/>
          <w:szCs w:val="24"/>
        </w:rPr>
        <w:t>ПРОЕКТИРОВАНИЕ, РАСЧЕТ И ЭКСПЛУАТАЦИЯ ГИДРОАКУСТИЧЕСКИХ СИСТЕМ</w:t>
      </w:r>
      <w:r w:rsidRPr="003531BF">
        <w:rPr>
          <w:rFonts w:ascii="Times New Roman" w:hAnsi="Times New Roman"/>
          <w:b/>
          <w:bCs/>
          <w:sz w:val="24"/>
          <w:szCs w:val="24"/>
        </w:rPr>
        <w:t>»</w:t>
      </w:r>
    </w:p>
    <w:p w14:paraId="7E554ED1" w14:textId="77777777" w:rsidR="003531BF" w:rsidRDefault="003531BF" w:rsidP="003531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BDACB3" w14:textId="7A0100FD" w:rsidR="00C40A06" w:rsidRPr="003531BF" w:rsidRDefault="00024FE3" w:rsidP="003531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2017">
        <w:rPr>
          <w:rFonts w:ascii="Times New Roman" w:hAnsi="Times New Roman"/>
          <w:sz w:val="24"/>
          <w:szCs w:val="24"/>
        </w:rPr>
        <w:t>ПСК-6.</w:t>
      </w:r>
      <w:r w:rsidR="000C7FD0" w:rsidRPr="00B42017">
        <w:rPr>
          <w:rFonts w:ascii="Times New Roman" w:hAnsi="Times New Roman"/>
          <w:sz w:val="24"/>
          <w:szCs w:val="24"/>
        </w:rPr>
        <w:t>4</w:t>
      </w:r>
      <w:r w:rsidR="006012F9" w:rsidRPr="00B42017">
        <w:rPr>
          <w:rFonts w:ascii="Times New Roman" w:hAnsi="Times New Roman"/>
          <w:sz w:val="24"/>
          <w:szCs w:val="24"/>
        </w:rPr>
        <w:t xml:space="preserve">. </w:t>
      </w:r>
      <w:r w:rsidR="00B42017" w:rsidRPr="00B42017">
        <w:rPr>
          <w:rFonts w:ascii="Times New Roman" w:hAnsi="Times New Roman"/>
          <w:sz w:val="24"/>
          <w:szCs w:val="24"/>
        </w:rPr>
        <w:t>Способен осуществлять системные мероприятия по реализации разработанных проектов и программ в области акустических приборов и систем</w:t>
      </w:r>
      <w:r w:rsidR="008F717C">
        <w:rPr>
          <w:rFonts w:ascii="Times New Roman" w:hAnsi="Times New Roman"/>
          <w:sz w:val="24"/>
          <w:szCs w:val="24"/>
        </w:rPr>
        <w:t>.</w:t>
      </w:r>
    </w:p>
    <w:p w14:paraId="6C9723C5" w14:textId="77777777" w:rsidR="006012F9" w:rsidRPr="003531BF" w:rsidRDefault="006012F9" w:rsidP="003531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528"/>
        <w:gridCol w:w="828"/>
      </w:tblGrid>
      <w:tr w:rsidR="008F717C" w:rsidRPr="003531BF" w14:paraId="1A2B5A5E" w14:textId="77777777" w:rsidTr="008F717C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44271C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100581052"/>
            <w:r w:rsidRPr="003531BF">
              <w:rPr>
                <w:rFonts w:ascii="Times New Roman" w:hAnsi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9D68C4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DC47C81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GoBack"/>
            <w:bookmarkEnd w:id="1"/>
            <w:r w:rsidRPr="003531BF">
              <w:rPr>
                <w:rFonts w:ascii="Times New Roman" w:hAnsi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45E91730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/>
                <w:sz w:val="24"/>
                <w:szCs w:val="24"/>
              </w:rPr>
              <w:t>Время ответа, мин.</w:t>
            </w:r>
          </w:p>
        </w:tc>
      </w:tr>
      <w:tr w:rsidR="008F717C" w:rsidRPr="003531BF" w14:paraId="03B42F2C" w14:textId="77777777" w:rsidTr="008F717C">
        <w:trPr>
          <w:jc w:val="center"/>
        </w:trPr>
        <w:tc>
          <w:tcPr>
            <w:tcW w:w="988" w:type="dxa"/>
          </w:tcPr>
          <w:p w14:paraId="0C367808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20A78102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С какого момента можно приступать к проектированию:</w:t>
            </w:r>
          </w:p>
          <w:p w14:paraId="550CE2BF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А) С момента заключения договора;</w:t>
            </w:r>
          </w:p>
          <w:p w14:paraId="6A639BFD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Б) С момента получения технического задания;</w:t>
            </w:r>
          </w:p>
          <w:p w14:paraId="0A643A9D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В) С момента определения источника финансирования работы;</w:t>
            </w:r>
          </w:p>
          <w:p w14:paraId="42295C9F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Г) С момента получения указания от руководства.</w:t>
            </w:r>
          </w:p>
        </w:tc>
        <w:tc>
          <w:tcPr>
            <w:tcW w:w="0" w:type="auto"/>
          </w:tcPr>
          <w:p w14:paraId="5DD26DC1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6CC95AFB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3DBDFB39" w14:textId="77777777" w:rsidTr="008F717C">
        <w:trPr>
          <w:jc w:val="center"/>
        </w:trPr>
        <w:tc>
          <w:tcPr>
            <w:tcW w:w="988" w:type="dxa"/>
          </w:tcPr>
          <w:p w14:paraId="32825253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4C9CFB7D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С чего должно начинаться проектирование:</w:t>
            </w:r>
          </w:p>
          <w:p w14:paraId="3D68D33C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А) С анализа требований технического задания;</w:t>
            </w:r>
          </w:p>
          <w:p w14:paraId="797C830E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Б) С получения аванса на выполнение работ;</w:t>
            </w:r>
          </w:p>
          <w:p w14:paraId="38BC9D42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В) С анализа рынка;</w:t>
            </w:r>
          </w:p>
          <w:p w14:paraId="36E9B97B" w14:textId="77777777" w:rsidR="008F717C" w:rsidRPr="003531BF" w:rsidRDefault="008F717C" w:rsidP="003531B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Г) С проведения патентного поиска</w:t>
            </w:r>
          </w:p>
        </w:tc>
        <w:tc>
          <w:tcPr>
            <w:tcW w:w="0" w:type="auto"/>
          </w:tcPr>
          <w:p w14:paraId="6B44A196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42F7F6A5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4E121CA4" w14:textId="77777777" w:rsidTr="008F717C">
        <w:trPr>
          <w:jc w:val="center"/>
        </w:trPr>
        <w:tc>
          <w:tcPr>
            <w:tcW w:w="988" w:type="dxa"/>
          </w:tcPr>
          <w:p w14:paraId="3C5B8709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1E582922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Могут ли меняться требования технического задания в ходе выполнения работы, если да, то каким образом:</w:t>
            </w:r>
          </w:p>
          <w:p w14:paraId="372EAE0E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А) Нет;</w:t>
            </w:r>
          </w:p>
          <w:p w14:paraId="14D82B7A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Б) Да, выпуском нового технического задания;</w:t>
            </w:r>
          </w:p>
          <w:p w14:paraId="4408995F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В) Да, переоформлением договора на проведение работы;</w:t>
            </w:r>
          </w:p>
          <w:p w14:paraId="18F0B83E" w14:textId="77777777" w:rsidR="008F717C" w:rsidRPr="003531BF" w:rsidRDefault="008F717C" w:rsidP="003531B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Г) Да, выпуском дополнения к техническому заданию</w:t>
            </w:r>
          </w:p>
        </w:tc>
        <w:tc>
          <w:tcPr>
            <w:tcW w:w="0" w:type="auto"/>
          </w:tcPr>
          <w:p w14:paraId="4AC1ADBB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0332C73D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2617FC23" w14:textId="77777777" w:rsidTr="008F717C">
        <w:trPr>
          <w:jc w:val="center"/>
        </w:trPr>
        <w:tc>
          <w:tcPr>
            <w:tcW w:w="988" w:type="dxa"/>
          </w:tcPr>
          <w:p w14:paraId="27E1A33D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1640159B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Какие основные этапы создания систем военного назначения:</w:t>
            </w:r>
          </w:p>
          <w:p w14:paraId="3389A8DC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 xml:space="preserve">А) </w:t>
            </w:r>
            <w:proofErr w:type="spellStart"/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Аванпроект</w:t>
            </w:r>
            <w:proofErr w:type="spellEnd"/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, технический проект, этап РКД, этап изготовления, испытания;</w:t>
            </w:r>
          </w:p>
          <w:p w14:paraId="431FD9B0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Б) Эскизный проект, технический проект, этап РКД, этап изготовления, испытания;</w:t>
            </w:r>
          </w:p>
          <w:p w14:paraId="37EEFFA4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proofErr w:type="spellStart"/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Аванпроект</w:t>
            </w:r>
            <w:proofErr w:type="spellEnd"/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, эскизный проект, технический проект, этап РКД, этап изготовления, испытания;</w:t>
            </w:r>
          </w:p>
          <w:p w14:paraId="66D21416" w14:textId="77777777" w:rsidR="008F717C" w:rsidRPr="003531BF" w:rsidRDefault="008F717C" w:rsidP="003531B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 xml:space="preserve">Г) </w:t>
            </w:r>
            <w:proofErr w:type="spellStart"/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Аванпроект</w:t>
            </w:r>
            <w:proofErr w:type="spellEnd"/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, эскизный проект, технический проект, этап изготовления, испытания;</w:t>
            </w:r>
          </w:p>
        </w:tc>
        <w:tc>
          <w:tcPr>
            <w:tcW w:w="0" w:type="auto"/>
          </w:tcPr>
          <w:p w14:paraId="1931B488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22E77FA1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4EAAEE2D" w14:textId="77777777" w:rsidTr="008F717C">
        <w:trPr>
          <w:jc w:val="center"/>
        </w:trPr>
        <w:tc>
          <w:tcPr>
            <w:tcW w:w="988" w:type="dxa"/>
          </w:tcPr>
          <w:p w14:paraId="01308A7C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3E3D5A43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Какие типы расчета применяются</w:t>
            </w:r>
          </w:p>
          <w:p w14:paraId="52BCA46A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А) Аналитический, численный, математический;</w:t>
            </w:r>
          </w:p>
          <w:p w14:paraId="29FC6747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Б) расчет по прототипу, зодиакальный расчет;</w:t>
            </w:r>
          </w:p>
          <w:p w14:paraId="5312D06E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В) Экспериментально-эмпирический;</w:t>
            </w:r>
          </w:p>
          <w:p w14:paraId="13D2EA4C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Г) Традиционно принятый на предприятии</w:t>
            </w:r>
          </w:p>
        </w:tc>
        <w:tc>
          <w:tcPr>
            <w:tcW w:w="0" w:type="auto"/>
          </w:tcPr>
          <w:p w14:paraId="46ADACC5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0FC9E034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5AEE15B0" w14:textId="77777777" w:rsidTr="008F717C">
        <w:trPr>
          <w:jc w:val="center"/>
        </w:trPr>
        <w:tc>
          <w:tcPr>
            <w:tcW w:w="988" w:type="dxa"/>
          </w:tcPr>
          <w:p w14:paraId="0E801289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6253D19B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Диапазон изменения скорости звука в воде</w:t>
            </w:r>
          </w:p>
          <w:p w14:paraId="449D1E38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А) 1230-1487м/с;</w:t>
            </w:r>
          </w:p>
          <w:p w14:paraId="5A9D2E4C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Б) 1412-1530м/с;</w:t>
            </w:r>
          </w:p>
          <w:p w14:paraId="5B05FF49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В) 1412-1530м/с</w:t>
            </w:r>
            <w:r w:rsidRPr="003531B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101F8005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Г) 1390-1430км/ч</w:t>
            </w:r>
          </w:p>
        </w:tc>
        <w:tc>
          <w:tcPr>
            <w:tcW w:w="0" w:type="auto"/>
          </w:tcPr>
          <w:p w14:paraId="585F54E2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5C4840E2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7010F856" w14:textId="77777777" w:rsidTr="008F717C">
        <w:trPr>
          <w:jc w:val="center"/>
        </w:trPr>
        <w:tc>
          <w:tcPr>
            <w:tcW w:w="988" w:type="dxa"/>
          </w:tcPr>
          <w:p w14:paraId="7AC2D6E1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1FBA5CB1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Выберете основные модели распространения звука в воде:</w:t>
            </w:r>
          </w:p>
          <w:p w14:paraId="4B82BBF4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А) Сферическая модель;</w:t>
            </w:r>
          </w:p>
          <w:p w14:paraId="71716EAF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Б) оптическая-лучевая модель;</w:t>
            </w:r>
          </w:p>
          <w:p w14:paraId="27B010C2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В) многолучевая модель;</w:t>
            </w:r>
          </w:p>
          <w:p w14:paraId="287FAC95" w14:textId="77777777" w:rsidR="008F717C" w:rsidRPr="003531BF" w:rsidRDefault="008F717C" w:rsidP="003531BF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Г) Цилиндрическая модель.</w:t>
            </w:r>
          </w:p>
        </w:tc>
        <w:tc>
          <w:tcPr>
            <w:tcW w:w="0" w:type="auto"/>
          </w:tcPr>
          <w:p w14:paraId="0FD3586F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39F4669A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15B85D00" w14:textId="77777777" w:rsidTr="008F717C">
        <w:trPr>
          <w:jc w:val="center"/>
        </w:trPr>
        <w:tc>
          <w:tcPr>
            <w:tcW w:w="988" w:type="dxa"/>
          </w:tcPr>
          <w:p w14:paraId="5613E5A4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545D9BB8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Какой физический принцип/принципы заложены в основу гидроакустических антенн:</w:t>
            </w:r>
          </w:p>
          <w:p w14:paraId="262BC533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А) магнитострикция;</w:t>
            </w:r>
          </w:p>
          <w:p w14:paraId="783909D2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 xml:space="preserve">Б) </w:t>
            </w:r>
            <w:proofErr w:type="spellStart"/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пьезоэффект</w:t>
            </w:r>
            <w:proofErr w:type="spellEnd"/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F3AA464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В) акустическая эмиссия;</w:t>
            </w:r>
          </w:p>
          <w:p w14:paraId="47C167C5" w14:textId="77777777" w:rsidR="008F717C" w:rsidRPr="003531BF" w:rsidRDefault="008F717C" w:rsidP="003531B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 xml:space="preserve">Г) </w:t>
            </w:r>
            <w:proofErr w:type="spellStart"/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дифузия</w:t>
            </w:r>
            <w:proofErr w:type="spellEnd"/>
          </w:p>
        </w:tc>
        <w:tc>
          <w:tcPr>
            <w:tcW w:w="0" w:type="auto"/>
          </w:tcPr>
          <w:p w14:paraId="3C5A6B23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73CCDFF3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36F74269" w14:textId="77777777" w:rsidTr="008F717C">
        <w:trPr>
          <w:jc w:val="center"/>
        </w:trPr>
        <w:tc>
          <w:tcPr>
            <w:tcW w:w="988" w:type="dxa"/>
          </w:tcPr>
          <w:p w14:paraId="5CD475E1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5DBB315F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 xml:space="preserve">Какой документ является определяющим на этапе эксплуатации гидроакустической системы </w:t>
            </w:r>
          </w:p>
          <w:p w14:paraId="7161F448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А) паспорт;</w:t>
            </w:r>
          </w:p>
          <w:p w14:paraId="55E56823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Б) технические условия;</w:t>
            </w:r>
          </w:p>
          <w:p w14:paraId="5CD8FBD4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В) руководство по эксплуатации;</w:t>
            </w:r>
          </w:p>
          <w:p w14:paraId="0B41CA30" w14:textId="77777777" w:rsidR="008F717C" w:rsidRPr="003531BF" w:rsidRDefault="008F717C" w:rsidP="003531B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Г) спецификация</w:t>
            </w:r>
          </w:p>
        </w:tc>
        <w:tc>
          <w:tcPr>
            <w:tcW w:w="0" w:type="auto"/>
          </w:tcPr>
          <w:p w14:paraId="0364982F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452EFEF1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4FC29EA3" w14:textId="77777777" w:rsidTr="008F717C">
        <w:trPr>
          <w:jc w:val="center"/>
        </w:trPr>
        <w:tc>
          <w:tcPr>
            <w:tcW w:w="988" w:type="dxa"/>
          </w:tcPr>
          <w:p w14:paraId="46BB8E56" w14:textId="77777777" w:rsidR="008F717C" w:rsidRPr="003531BF" w:rsidRDefault="008F717C" w:rsidP="003531BF">
            <w:pPr>
              <w:numPr>
                <w:ilvl w:val="0"/>
                <w:numId w:val="17"/>
              </w:numPr>
              <w:spacing w:after="0" w:line="240" w:lineRule="auto"/>
              <w:ind w:left="0" w:firstLine="1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5" w:type="dxa"/>
          </w:tcPr>
          <w:p w14:paraId="24504B11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Какой срок при эксплуатации самый длительный</w:t>
            </w:r>
          </w:p>
          <w:p w14:paraId="375C8C24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А) гарантийный срок эксплуатации;</w:t>
            </w:r>
          </w:p>
          <w:p w14:paraId="7479070F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Б) назначенный срок службы;</w:t>
            </w:r>
          </w:p>
          <w:p w14:paraId="6210BD50" w14:textId="77777777" w:rsidR="008F717C" w:rsidRPr="003531BF" w:rsidRDefault="008F717C" w:rsidP="003531BF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В) срок службы до среднего заводского ремонта;</w:t>
            </w:r>
          </w:p>
          <w:p w14:paraId="373B9170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bCs/>
                <w:sz w:val="24"/>
                <w:szCs w:val="24"/>
              </w:rPr>
              <w:t>Г) время безотказной работы</w:t>
            </w:r>
          </w:p>
        </w:tc>
        <w:tc>
          <w:tcPr>
            <w:tcW w:w="0" w:type="auto"/>
          </w:tcPr>
          <w:p w14:paraId="5DAF4EA9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29698290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717C" w:rsidRPr="003531BF" w14:paraId="060570D9" w14:textId="77777777" w:rsidTr="008F717C">
        <w:trPr>
          <w:jc w:val="center"/>
        </w:trPr>
        <w:tc>
          <w:tcPr>
            <w:tcW w:w="988" w:type="dxa"/>
          </w:tcPr>
          <w:p w14:paraId="784CA243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EF9D662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От чего зависит значение скорости распространения звуковой волны в море</w:t>
            </w:r>
          </w:p>
        </w:tc>
        <w:tc>
          <w:tcPr>
            <w:tcW w:w="0" w:type="auto"/>
          </w:tcPr>
          <w:p w14:paraId="06822F6C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4B61E7C6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F717C" w:rsidRPr="003531BF" w14:paraId="29AF4588" w14:textId="77777777" w:rsidTr="008F717C">
        <w:trPr>
          <w:jc w:val="center"/>
        </w:trPr>
        <w:tc>
          <w:tcPr>
            <w:tcW w:w="988" w:type="dxa"/>
          </w:tcPr>
          <w:p w14:paraId="19C6E71D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E9CF270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Дайте определение генераторного устройства</w:t>
            </w:r>
          </w:p>
        </w:tc>
        <w:tc>
          <w:tcPr>
            <w:tcW w:w="0" w:type="auto"/>
          </w:tcPr>
          <w:p w14:paraId="34E579FA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62852A29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F717C" w:rsidRPr="003531BF" w14:paraId="5965247D" w14:textId="77777777" w:rsidTr="008F717C">
        <w:trPr>
          <w:jc w:val="center"/>
        </w:trPr>
        <w:tc>
          <w:tcPr>
            <w:tcW w:w="988" w:type="dxa"/>
          </w:tcPr>
          <w:p w14:paraId="440B35B1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D17A57B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Достоинства цилиндрических секционированных преобразователей</w:t>
            </w:r>
          </w:p>
        </w:tc>
        <w:tc>
          <w:tcPr>
            <w:tcW w:w="0" w:type="auto"/>
          </w:tcPr>
          <w:p w14:paraId="6929A3CC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7D7DAD0F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F717C" w:rsidRPr="003531BF" w14:paraId="7ED66BEC" w14:textId="77777777" w:rsidTr="008F717C">
        <w:trPr>
          <w:jc w:val="center"/>
        </w:trPr>
        <w:tc>
          <w:tcPr>
            <w:tcW w:w="988" w:type="dxa"/>
          </w:tcPr>
          <w:p w14:paraId="1835BBFC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0796D97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Каким испытаниям подвергают разработанные и изготовленные гидроакустические преобразователи</w:t>
            </w:r>
          </w:p>
        </w:tc>
        <w:tc>
          <w:tcPr>
            <w:tcW w:w="0" w:type="auto"/>
          </w:tcPr>
          <w:p w14:paraId="1DF14AEB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4CD3EDF7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95CF957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17C" w:rsidRPr="003531BF" w14:paraId="10638A40" w14:textId="77777777" w:rsidTr="008F717C">
        <w:trPr>
          <w:jc w:val="center"/>
        </w:trPr>
        <w:tc>
          <w:tcPr>
            <w:tcW w:w="988" w:type="dxa"/>
          </w:tcPr>
          <w:p w14:paraId="02F73D8A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20093E6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Достоинства стержневых секционированных преобразователей в сравнении с цилиндрическими электроакустическими преобразователями</w:t>
            </w:r>
          </w:p>
        </w:tc>
        <w:tc>
          <w:tcPr>
            <w:tcW w:w="0" w:type="auto"/>
          </w:tcPr>
          <w:p w14:paraId="0F15EECF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57772216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F717C" w:rsidRPr="003531BF" w14:paraId="17E0CC94" w14:textId="77777777" w:rsidTr="008F717C">
        <w:trPr>
          <w:jc w:val="center"/>
        </w:trPr>
        <w:tc>
          <w:tcPr>
            <w:tcW w:w="988" w:type="dxa"/>
          </w:tcPr>
          <w:p w14:paraId="55BB6E13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127AAAEB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Перечислите основные параметры, характеризующие направленные свойства гидроакустической антенны</w:t>
            </w:r>
          </w:p>
        </w:tc>
        <w:tc>
          <w:tcPr>
            <w:tcW w:w="0" w:type="auto"/>
          </w:tcPr>
          <w:p w14:paraId="72BF2B13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2AE46AC5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F717C" w:rsidRPr="003531BF" w14:paraId="158CBB96" w14:textId="77777777" w:rsidTr="008F717C">
        <w:trPr>
          <w:jc w:val="center"/>
        </w:trPr>
        <w:tc>
          <w:tcPr>
            <w:tcW w:w="988" w:type="dxa"/>
          </w:tcPr>
          <w:p w14:paraId="26150868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0FF051EE" w14:textId="77777777" w:rsidR="008F717C" w:rsidRPr="003531BF" w:rsidRDefault="008F717C" w:rsidP="003531B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Перечислите основные задачи гидроакустического комплекса</w:t>
            </w:r>
          </w:p>
        </w:tc>
        <w:tc>
          <w:tcPr>
            <w:tcW w:w="0" w:type="auto"/>
          </w:tcPr>
          <w:p w14:paraId="39D2CEC9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6753D12E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717C" w:rsidRPr="003531BF" w14:paraId="145BBB69" w14:textId="77777777" w:rsidTr="008F717C">
        <w:trPr>
          <w:jc w:val="center"/>
        </w:trPr>
        <w:tc>
          <w:tcPr>
            <w:tcW w:w="988" w:type="dxa"/>
          </w:tcPr>
          <w:p w14:paraId="53053638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09FDDC30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 xml:space="preserve">Основные задачи режима </w:t>
            </w:r>
            <w:proofErr w:type="spellStart"/>
            <w:r w:rsidRPr="003531BF">
              <w:rPr>
                <w:rFonts w:ascii="Times New Roman" w:hAnsi="Times New Roman"/>
                <w:sz w:val="24"/>
                <w:szCs w:val="24"/>
              </w:rPr>
              <w:t>шумопеленгования</w:t>
            </w:r>
            <w:proofErr w:type="spellEnd"/>
            <w:r w:rsidRPr="003531BF">
              <w:rPr>
                <w:rFonts w:ascii="Times New Roman" w:hAnsi="Times New Roman"/>
                <w:sz w:val="24"/>
                <w:szCs w:val="24"/>
              </w:rPr>
              <w:t xml:space="preserve"> гидроакустического комплекса</w:t>
            </w:r>
          </w:p>
        </w:tc>
        <w:tc>
          <w:tcPr>
            <w:tcW w:w="0" w:type="auto"/>
          </w:tcPr>
          <w:p w14:paraId="5C7D92C7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5874CFFB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717C" w:rsidRPr="003531BF" w14:paraId="1F6ADCE7" w14:textId="77777777" w:rsidTr="008F717C">
        <w:trPr>
          <w:jc w:val="center"/>
        </w:trPr>
        <w:tc>
          <w:tcPr>
            <w:tcW w:w="988" w:type="dxa"/>
          </w:tcPr>
          <w:p w14:paraId="1E315BDA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69D7037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Задачи системы предварительной обработки сигналов</w:t>
            </w:r>
          </w:p>
        </w:tc>
        <w:tc>
          <w:tcPr>
            <w:tcW w:w="0" w:type="auto"/>
          </w:tcPr>
          <w:p w14:paraId="09FA1177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597CAFA3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717C" w:rsidRPr="003531BF" w14:paraId="44C8397B" w14:textId="77777777" w:rsidTr="008F717C">
        <w:trPr>
          <w:jc w:val="center"/>
        </w:trPr>
        <w:tc>
          <w:tcPr>
            <w:tcW w:w="988" w:type="dxa"/>
          </w:tcPr>
          <w:p w14:paraId="61A957D7" w14:textId="77777777" w:rsidR="008F717C" w:rsidRPr="003531BF" w:rsidRDefault="008F717C" w:rsidP="003531BF">
            <w:pPr>
              <w:pStyle w:val="a5"/>
              <w:numPr>
                <w:ilvl w:val="0"/>
                <w:numId w:val="17"/>
              </w:numPr>
              <w:ind w:left="0" w:firstLine="112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389BCFB6" w14:textId="77777777" w:rsidR="008F717C" w:rsidRPr="003531BF" w:rsidRDefault="008F717C" w:rsidP="003531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Дайте определение цифрового вычислительного комплекса гидроакустического комплекса</w:t>
            </w:r>
          </w:p>
        </w:tc>
        <w:tc>
          <w:tcPr>
            <w:tcW w:w="0" w:type="auto"/>
          </w:tcPr>
          <w:p w14:paraId="58EBEE26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ПСК-6.4.</w:t>
            </w:r>
          </w:p>
        </w:tc>
        <w:tc>
          <w:tcPr>
            <w:tcW w:w="828" w:type="dxa"/>
          </w:tcPr>
          <w:p w14:paraId="6E1C0A68" w14:textId="77777777" w:rsidR="008F717C" w:rsidRPr="003531BF" w:rsidRDefault="008F717C" w:rsidP="003531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1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bookmarkEnd w:id="0"/>
    </w:tbl>
    <w:p w14:paraId="50520DB5" w14:textId="77777777" w:rsidR="00F9669C" w:rsidRPr="003531BF" w:rsidRDefault="00F9669C" w:rsidP="003531BF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sectPr w:rsidR="00F9669C" w:rsidRPr="003531BF" w:rsidSect="008F7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60721"/>
    <w:multiLevelType w:val="hybridMultilevel"/>
    <w:tmpl w:val="7C1A7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92447"/>
    <w:multiLevelType w:val="hybridMultilevel"/>
    <w:tmpl w:val="DF148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FD4DBA"/>
    <w:multiLevelType w:val="hybridMultilevel"/>
    <w:tmpl w:val="EDD80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75EF2"/>
    <w:multiLevelType w:val="hybridMultilevel"/>
    <w:tmpl w:val="ABD8F1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3654B6"/>
    <w:multiLevelType w:val="hybridMultilevel"/>
    <w:tmpl w:val="DBD4F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4F654F"/>
    <w:multiLevelType w:val="hybridMultilevel"/>
    <w:tmpl w:val="3BB4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E720B2"/>
    <w:multiLevelType w:val="hybridMultilevel"/>
    <w:tmpl w:val="8B48C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A06BA3"/>
    <w:multiLevelType w:val="hybridMultilevel"/>
    <w:tmpl w:val="9DD6A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633890"/>
    <w:multiLevelType w:val="hybridMultilevel"/>
    <w:tmpl w:val="72F6C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9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6"/>
  </w:num>
  <w:num w:numId="18">
    <w:abstractNumId w:val="10"/>
  </w:num>
  <w:num w:numId="19">
    <w:abstractNumId w:val="1"/>
  </w:num>
  <w:num w:numId="20">
    <w:abstractNumId w:val="6"/>
  </w:num>
  <w:num w:numId="21">
    <w:abstractNumId w:val="11"/>
  </w:num>
  <w:num w:numId="22">
    <w:abstractNumId w:val="21"/>
  </w:num>
  <w:num w:numId="23">
    <w:abstractNumId w:val="0"/>
  </w:num>
  <w:num w:numId="24">
    <w:abstractNumId w:val="8"/>
  </w:num>
  <w:num w:numId="25">
    <w:abstractNumId w:val="13"/>
  </w:num>
  <w:num w:numId="26">
    <w:abstractNumId w:val="1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4FE3"/>
    <w:rsid w:val="00041053"/>
    <w:rsid w:val="0004344A"/>
    <w:rsid w:val="00057959"/>
    <w:rsid w:val="000775E6"/>
    <w:rsid w:val="0009316D"/>
    <w:rsid w:val="000C7FD0"/>
    <w:rsid w:val="001174BF"/>
    <w:rsid w:val="00127BA3"/>
    <w:rsid w:val="0014568B"/>
    <w:rsid w:val="001B05BA"/>
    <w:rsid w:val="001C73CF"/>
    <w:rsid w:val="001E376E"/>
    <w:rsid w:val="001F201A"/>
    <w:rsid w:val="001F3A64"/>
    <w:rsid w:val="00212E83"/>
    <w:rsid w:val="00274B7D"/>
    <w:rsid w:val="0027793D"/>
    <w:rsid w:val="002823F0"/>
    <w:rsid w:val="00291151"/>
    <w:rsid w:val="00295E45"/>
    <w:rsid w:val="002B721F"/>
    <w:rsid w:val="0032714F"/>
    <w:rsid w:val="00333E33"/>
    <w:rsid w:val="0033596B"/>
    <w:rsid w:val="003531BF"/>
    <w:rsid w:val="00364625"/>
    <w:rsid w:val="00373442"/>
    <w:rsid w:val="0038253A"/>
    <w:rsid w:val="003860FC"/>
    <w:rsid w:val="00395F02"/>
    <w:rsid w:val="003F7BA4"/>
    <w:rsid w:val="004269C0"/>
    <w:rsid w:val="00430D07"/>
    <w:rsid w:val="004378C7"/>
    <w:rsid w:val="00442426"/>
    <w:rsid w:val="00443BAA"/>
    <w:rsid w:val="004838FF"/>
    <w:rsid w:val="004A04F2"/>
    <w:rsid w:val="004C0EA7"/>
    <w:rsid w:val="00560A06"/>
    <w:rsid w:val="0058166A"/>
    <w:rsid w:val="005A0E54"/>
    <w:rsid w:val="005A494B"/>
    <w:rsid w:val="005B52BF"/>
    <w:rsid w:val="005B59D7"/>
    <w:rsid w:val="005D4A64"/>
    <w:rsid w:val="006012F9"/>
    <w:rsid w:val="00647265"/>
    <w:rsid w:val="00670C89"/>
    <w:rsid w:val="006B2DB7"/>
    <w:rsid w:val="006B4EB8"/>
    <w:rsid w:val="00734E37"/>
    <w:rsid w:val="00744BD6"/>
    <w:rsid w:val="00752F38"/>
    <w:rsid w:val="00762C20"/>
    <w:rsid w:val="007A05D2"/>
    <w:rsid w:val="007A2526"/>
    <w:rsid w:val="007B3921"/>
    <w:rsid w:val="007C42D3"/>
    <w:rsid w:val="007C6D69"/>
    <w:rsid w:val="007F4725"/>
    <w:rsid w:val="00803570"/>
    <w:rsid w:val="00815755"/>
    <w:rsid w:val="008259AF"/>
    <w:rsid w:val="008366C8"/>
    <w:rsid w:val="00864E2F"/>
    <w:rsid w:val="008D641F"/>
    <w:rsid w:val="008E1E8E"/>
    <w:rsid w:val="008E646F"/>
    <w:rsid w:val="008F717C"/>
    <w:rsid w:val="00902257"/>
    <w:rsid w:val="00915A2A"/>
    <w:rsid w:val="00935019"/>
    <w:rsid w:val="009408EC"/>
    <w:rsid w:val="00945BB5"/>
    <w:rsid w:val="009C2EC6"/>
    <w:rsid w:val="00A4507F"/>
    <w:rsid w:val="00A51251"/>
    <w:rsid w:val="00A75D61"/>
    <w:rsid w:val="00A8088C"/>
    <w:rsid w:val="00A951F0"/>
    <w:rsid w:val="00AD3878"/>
    <w:rsid w:val="00AE3F57"/>
    <w:rsid w:val="00AE6F17"/>
    <w:rsid w:val="00B42017"/>
    <w:rsid w:val="00B45FAE"/>
    <w:rsid w:val="00B46C84"/>
    <w:rsid w:val="00B7434A"/>
    <w:rsid w:val="00BA1697"/>
    <w:rsid w:val="00BC478D"/>
    <w:rsid w:val="00BE426C"/>
    <w:rsid w:val="00C21076"/>
    <w:rsid w:val="00C40A06"/>
    <w:rsid w:val="00C45415"/>
    <w:rsid w:val="00C63C63"/>
    <w:rsid w:val="00CA1FD6"/>
    <w:rsid w:val="00D04A74"/>
    <w:rsid w:val="00D70713"/>
    <w:rsid w:val="00D91529"/>
    <w:rsid w:val="00DA42AD"/>
    <w:rsid w:val="00DB4B25"/>
    <w:rsid w:val="00DC5168"/>
    <w:rsid w:val="00E035A8"/>
    <w:rsid w:val="00E67DE0"/>
    <w:rsid w:val="00E775EA"/>
    <w:rsid w:val="00E95592"/>
    <w:rsid w:val="00ED40BC"/>
    <w:rsid w:val="00ED6E8F"/>
    <w:rsid w:val="00EE286F"/>
    <w:rsid w:val="00F16A9D"/>
    <w:rsid w:val="00F20F92"/>
    <w:rsid w:val="00F9669C"/>
    <w:rsid w:val="00FA37E3"/>
    <w:rsid w:val="00FF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11228"/>
  <w15:docId w15:val="{D8A1E7F9-C719-4232-8FD6-DAB37D87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6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ind w:left="720"/>
      <w:contextualSpacing/>
    </w:pPr>
    <w:rPr>
      <w:rFonts w:ascii="Times New Roman" w:hAnsi="Times New Roman"/>
      <w:sz w:val="24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mfpa1">
    <w:name w:val="mfpa1"/>
    <w:basedOn w:val="a"/>
    <w:rsid w:val="001F201A"/>
    <w:pPr>
      <w:suppressAutoHyphens/>
      <w:overflowPunct w:val="0"/>
      <w:autoSpaceDE w:val="0"/>
      <w:spacing w:after="0" w:line="240" w:lineRule="auto"/>
      <w:ind w:firstLine="720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7">
    <w:name w:val="Table Grid"/>
    <w:basedOn w:val="a1"/>
    <w:uiPriority w:val="39"/>
    <w:rsid w:val="005B52B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8035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357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357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35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357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803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03570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2024-06-20T07:45:00Z</dcterms:created>
  <dcterms:modified xsi:type="dcterms:W3CDTF">2024-06-20T07:45:00Z</dcterms:modified>
</cp:coreProperties>
</file>