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05D19" w14:textId="13D21C23" w:rsidR="009C0903" w:rsidRPr="00C63DA8" w:rsidRDefault="00C63DA8" w:rsidP="00C63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3DA8">
        <w:rPr>
          <w:rFonts w:ascii="Times New Roman" w:hAnsi="Times New Roman" w:cs="Times New Roman"/>
          <w:b/>
          <w:bCs/>
          <w:sz w:val="24"/>
          <w:szCs w:val="24"/>
        </w:rPr>
        <w:t>ФОС по дисциплине «Лазерные системы дистанционного зондирования»</w:t>
      </w:r>
    </w:p>
    <w:p w14:paraId="2BFE8443" w14:textId="7ACFF086" w:rsidR="009C0903" w:rsidRPr="00C63DA8" w:rsidRDefault="009C0903" w:rsidP="00DF69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C4C9F2" w14:textId="77777777" w:rsidR="004213AF" w:rsidRPr="007F5412" w:rsidRDefault="004213AF" w:rsidP="0042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Направление/специальность подготовки: 12.0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F541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F54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Лазерная техника и лазерные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14:paraId="568422C1" w14:textId="2A62DDF3" w:rsidR="004213AF" w:rsidRPr="007F5412" w:rsidRDefault="004213AF" w:rsidP="0042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Специализация/профиль/программа подготовки: </w:t>
      </w:r>
      <w:r w:rsidR="00547CB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азерные системы и технологии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14:paraId="263617C9" w14:textId="77777777" w:rsidR="004213AF" w:rsidRPr="007F5412" w:rsidRDefault="004213AF" w:rsidP="0042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 xml:space="preserve">Уровень высшего образования: </w:t>
      </w:r>
      <w:r>
        <w:rPr>
          <w:rFonts w:ascii="Times New Roman" w:hAnsi="Times New Roman" w:cs="Times New Roman"/>
          <w:sz w:val="24"/>
          <w:szCs w:val="24"/>
        </w:rPr>
        <w:t>магистратура</w:t>
      </w:r>
      <w:r w:rsidRPr="007F5412">
        <w:rPr>
          <w:rFonts w:ascii="Times New Roman" w:hAnsi="Times New Roman" w:cs="Times New Roman"/>
          <w:sz w:val="24"/>
          <w:szCs w:val="24"/>
        </w:rPr>
        <w:t>.</w:t>
      </w:r>
    </w:p>
    <w:p w14:paraId="043B536A" w14:textId="77777777" w:rsidR="004213AF" w:rsidRPr="007F5412" w:rsidRDefault="004213AF" w:rsidP="0042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412">
        <w:rPr>
          <w:rFonts w:ascii="Times New Roman" w:hAnsi="Times New Roman" w:cs="Times New Roman"/>
          <w:sz w:val="24"/>
          <w:szCs w:val="24"/>
        </w:rPr>
        <w:t>Форма обучения: очная.</w:t>
      </w:r>
    </w:p>
    <w:p w14:paraId="622E56A3" w14:textId="26BE953E" w:rsidR="004C5C99" w:rsidRDefault="004C5C99" w:rsidP="00DF69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A82207" w14:textId="77777777" w:rsidR="00C63DA8" w:rsidRPr="00C63DA8" w:rsidRDefault="00C63DA8" w:rsidP="00DF69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C451C6" w14:textId="77777777" w:rsidR="004213AF" w:rsidRPr="007F5412" w:rsidRDefault="004213AF" w:rsidP="0042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688CE" w14:textId="1BA56D46" w:rsidR="00C1692E" w:rsidRPr="00C63DA8" w:rsidRDefault="004213AF" w:rsidP="00485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3AF">
        <w:rPr>
          <w:rFonts w:ascii="Times New Roman" w:hAnsi="Times New Roman" w:cs="Times New Roman"/>
          <w:sz w:val="24"/>
          <w:szCs w:val="24"/>
        </w:rPr>
        <w:t>ПСК-1.3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7CBA">
        <w:rPr>
          <w:rFonts w:ascii="Times New Roman" w:hAnsi="Times New Roman" w:cs="Times New Roman"/>
          <w:sz w:val="24"/>
          <w:szCs w:val="24"/>
        </w:rPr>
        <w:t>способен</w:t>
      </w:r>
      <w:r w:rsidRPr="004213AF">
        <w:rPr>
          <w:rFonts w:ascii="Times New Roman" w:hAnsi="Times New Roman" w:cs="Times New Roman"/>
          <w:sz w:val="24"/>
          <w:szCs w:val="24"/>
        </w:rPr>
        <w:t xml:space="preserve"> к проектированию и конструированию систем, приборов и узлов, а также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3AF">
        <w:rPr>
          <w:rFonts w:ascii="Times New Roman" w:hAnsi="Times New Roman" w:cs="Times New Roman"/>
          <w:sz w:val="24"/>
          <w:szCs w:val="24"/>
        </w:rPr>
        <w:t>разработке технических заданий и документации на их проектирование и изготовление,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3AF">
        <w:rPr>
          <w:rFonts w:ascii="Times New Roman" w:hAnsi="Times New Roman" w:cs="Times New Roman"/>
          <w:sz w:val="24"/>
          <w:szCs w:val="24"/>
        </w:rPr>
        <w:t>предназначенных для лазерной техники и технологий, лазерных оптико-электронных приборов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3AF">
        <w:rPr>
          <w:rFonts w:ascii="Times New Roman" w:hAnsi="Times New Roman" w:cs="Times New Roman"/>
          <w:sz w:val="24"/>
          <w:szCs w:val="24"/>
        </w:rPr>
        <w:t>систем</w:t>
      </w:r>
      <w:r w:rsidR="00547CB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5177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922"/>
        <w:gridCol w:w="1045"/>
        <w:gridCol w:w="1004"/>
      </w:tblGrid>
      <w:tr w:rsidR="00485F76" w:rsidRPr="00C63DA8" w14:paraId="2C4B4DBA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535B0699" w14:textId="77777777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bookmarkStart w:id="0" w:name="_GoBack"/>
            <w:bookmarkEnd w:id="0"/>
          </w:p>
        </w:tc>
        <w:tc>
          <w:tcPr>
            <w:tcW w:w="3577" w:type="pct"/>
            <w:vAlign w:val="center"/>
          </w:tcPr>
          <w:p w14:paraId="66190B86" w14:textId="77777777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40" w:type="pct"/>
            <w:vAlign w:val="center"/>
          </w:tcPr>
          <w:p w14:paraId="3756006B" w14:textId="77777777" w:rsidR="00485F76" w:rsidRPr="00C63DA8" w:rsidRDefault="00485F76" w:rsidP="00355ECF">
            <w:pPr>
              <w:ind w:left="-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19" w:type="pct"/>
            <w:vAlign w:val="center"/>
          </w:tcPr>
          <w:p w14:paraId="795AD286" w14:textId="77777777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выполнения, мин</w:t>
            </w:r>
          </w:p>
        </w:tc>
      </w:tr>
      <w:tr w:rsidR="00485F76" w:rsidRPr="00C63DA8" w14:paraId="2D96B614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5FF1938A" w14:textId="77777777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7" w:type="pct"/>
            <w:vAlign w:val="center"/>
          </w:tcPr>
          <w:p w14:paraId="77457F69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Главное отличие дистанционных и локальных средств диагностики окружающей среды заключается в....</w:t>
            </w:r>
          </w:p>
          <w:p w14:paraId="2F993535" w14:textId="77777777" w:rsidR="00485F76" w:rsidRPr="00C63DA8" w:rsidRDefault="00485F76" w:rsidP="00C251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диапазоне оптического излучения</w:t>
            </w:r>
          </w:p>
          <w:p w14:paraId="239B0953" w14:textId="77777777" w:rsidR="00485F76" w:rsidRPr="00C63DA8" w:rsidRDefault="00485F76" w:rsidP="00C251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методе анализа полученных результатов</w:t>
            </w:r>
          </w:p>
          <w:p w14:paraId="0DC176AE" w14:textId="77777777" w:rsidR="00485F76" w:rsidRPr="00C63DA8" w:rsidRDefault="00485F76" w:rsidP="00C251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взаимным расположением объекта и измерительного прибора</w:t>
            </w:r>
          </w:p>
          <w:p w14:paraId="16ED8EC3" w14:textId="51F2B1E9" w:rsidR="00485F76" w:rsidRPr="00C63DA8" w:rsidRDefault="00485F76" w:rsidP="00C251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скоростью обработки данных</w:t>
            </w:r>
          </w:p>
        </w:tc>
        <w:tc>
          <w:tcPr>
            <w:tcW w:w="540" w:type="pct"/>
            <w:vAlign w:val="center"/>
          </w:tcPr>
          <w:p w14:paraId="0717EAB4" w14:textId="34BDDA3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3B93BBC1" w14:textId="1CD85EB2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3B8C3664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09D3E460" w14:textId="77777777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7" w:type="pct"/>
            <w:vAlign w:val="center"/>
          </w:tcPr>
          <w:p w14:paraId="00E30462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Основная отличительная особенность СОДАРОВ от РАДАРОВ и ЛИДАРОВ?</w:t>
            </w:r>
          </w:p>
          <w:p w14:paraId="496B550A" w14:textId="77777777" w:rsidR="00485F76" w:rsidRPr="00C63DA8" w:rsidRDefault="00485F76" w:rsidP="00B32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размеры приемника</w:t>
            </w:r>
          </w:p>
          <w:p w14:paraId="35AA4B55" w14:textId="77777777" w:rsidR="00485F76" w:rsidRPr="00C63DA8" w:rsidRDefault="00485F76" w:rsidP="00B32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дальность измерения</w:t>
            </w:r>
          </w:p>
          <w:p w14:paraId="6118C887" w14:textId="77777777" w:rsidR="00485F76" w:rsidRPr="00C63DA8" w:rsidRDefault="00485F76" w:rsidP="00B32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скорость измерения</w:t>
            </w:r>
          </w:p>
          <w:p w14:paraId="20ECF8D0" w14:textId="0ED1DC48" w:rsidR="00485F76" w:rsidRPr="00C63DA8" w:rsidRDefault="00485F76" w:rsidP="00B32B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скорость распространения излучения</w:t>
            </w:r>
          </w:p>
        </w:tc>
        <w:tc>
          <w:tcPr>
            <w:tcW w:w="540" w:type="pct"/>
            <w:vAlign w:val="center"/>
          </w:tcPr>
          <w:p w14:paraId="5718D46F" w14:textId="29813F3A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6E9A967D" w14:textId="7F8AE8D6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4968F1F0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0D0F7345" w14:textId="276AE2E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7" w:type="pct"/>
            <w:vAlign w:val="center"/>
          </w:tcPr>
          <w:p w14:paraId="34269B09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каком диапазоне электромагнитного излучения работает ЛИДАР?</w:t>
            </w:r>
          </w:p>
          <w:p w14:paraId="66CDAEFE" w14:textId="77777777" w:rsidR="00485F76" w:rsidRPr="00C63DA8" w:rsidRDefault="00485F76" w:rsidP="00E95F9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рентгеновском</w:t>
            </w:r>
          </w:p>
          <w:p w14:paraId="7BBF41E7" w14:textId="77777777" w:rsidR="00485F76" w:rsidRPr="00C63DA8" w:rsidRDefault="00485F76" w:rsidP="00E95F9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оптическом</w:t>
            </w:r>
          </w:p>
          <w:p w14:paraId="73502FE1" w14:textId="77777777" w:rsidR="00485F76" w:rsidRPr="00C63DA8" w:rsidRDefault="00485F76" w:rsidP="00E95F9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радиоволновом</w:t>
            </w:r>
          </w:p>
          <w:p w14:paraId="24C5E8D9" w14:textId="6649B968" w:rsidR="00485F76" w:rsidRPr="00C63DA8" w:rsidRDefault="00485F76" w:rsidP="00E95F9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акустическом</w:t>
            </w:r>
          </w:p>
        </w:tc>
        <w:tc>
          <w:tcPr>
            <w:tcW w:w="540" w:type="pct"/>
            <w:vAlign w:val="center"/>
          </w:tcPr>
          <w:p w14:paraId="46195602" w14:textId="2462F903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55055A60" w14:textId="534B01A5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23B65439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35382A0C" w14:textId="62B5593E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7" w:type="pct"/>
            <w:vAlign w:val="center"/>
          </w:tcPr>
          <w:p w14:paraId="4ED8924E" w14:textId="2B1A5943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Могут ли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лидары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устанавливаться на космических аппаратах?</w:t>
            </w:r>
          </w:p>
          <w:p w14:paraId="6D7D3353" w14:textId="77777777" w:rsidR="00485F76" w:rsidRPr="00C63DA8" w:rsidRDefault="00485F76" w:rsidP="00E95F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Нет, т.к. там нет атмосферы</w:t>
            </w:r>
          </w:p>
          <w:p w14:paraId="7726D8DB" w14:textId="77777777" w:rsidR="00485F76" w:rsidRPr="00C63DA8" w:rsidRDefault="00485F76" w:rsidP="00E95F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Да, но только аэрозольные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лидары</w:t>
            </w:r>
            <w:proofErr w:type="spellEnd"/>
          </w:p>
          <w:p w14:paraId="285A445E" w14:textId="77777777" w:rsidR="00485F76" w:rsidRPr="00C63DA8" w:rsidRDefault="00485F76" w:rsidP="00E95F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Нет, т.к. время пролета импульса до Земли очень велико</w:t>
            </w:r>
          </w:p>
          <w:p w14:paraId="46B1D64A" w14:textId="29FD98E6" w:rsidR="00485F76" w:rsidRPr="00C63DA8" w:rsidRDefault="00485F76" w:rsidP="00E95F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Да, любого типа</w:t>
            </w:r>
          </w:p>
        </w:tc>
        <w:tc>
          <w:tcPr>
            <w:tcW w:w="540" w:type="pct"/>
            <w:vAlign w:val="center"/>
          </w:tcPr>
          <w:p w14:paraId="7941A80C" w14:textId="50C0F130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66D8BC22" w14:textId="2B64C0F3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38EB5D57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33DEF7C8" w14:textId="622D94B6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7" w:type="pct"/>
            <w:vAlign w:val="center"/>
          </w:tcPr>
          <w:p w14:paraId="0BD47692" w14:textId="7F9C605A" w:rsidR="00485F76" w:rsidRPr="00C63DA8" w:rsidRDefault="00485F76" w:rsidP="00EE2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чем отличие пассивных средств дистанционного зондирования от активных?</w:t>
            </w:r>
          </w:p>
        </w:tc>
        <w:tc>
          <w:tcPr>
            <w:tcW w:w="540" w:type="pct"/>
            <w:vAlign w:val="center"/>
          </w:tcPr>
          <w:p w14:paraId="48C4D60C" w14:textId="133DAF89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4254591C" w14:textId="2AB2E0B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0300FDD2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41EAA3C5" w14:textId="09AEE742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7" w:type="pct"/>
            <w:vAlign w:val="center"/>
          </w:tcPr>
          <w:p w14:paraId="69B1CE82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Какая часть атмосферы в основном исследуется с помощью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лидаров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3A17CC3" w14:textId="77777777" w:rsidR="00485F76" w:rsidRPr="00C63DA8" w:rsidRDefault="00485F76" w:rsidP="001D2A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термосфера</w:t>
            </w:r>
          </w:p>
          <w:p w14:paraId="553C013B" w14:textId="77777777" w:rsidR="00485F76" w:rsidRPr="00C63DA8" w:rsidRDefault="00485F76" w:rsidP="001D2A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мезосфера</w:t>
            </w:r>
          </w:p>
          <w:p w14:paraId="7A081DB4" w14:textId="77777777" w:rsidR="00485F76" w:rsidRPr="00C63DA8" w:rsidRDefault="00485F76" w:rsidP="001D2A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тропосфера</w:t>
            </w:r>
          </w:p>
          <w:p w14:paraId="619996DA" w14:textId="24688A76" w:rsidR="00485F76" w:rsidRPr="00C63DA8" w:rsidRDefault="00485F76" w:rsidP="001D2AF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тропопауза</w:t>
            </w:r>
          </w:p>
        </w:tc>
        <w:tc>
          <w:tcPr>
            <w:tcW w:w="540" w:type="pct"/>
            <w:vAlign w:val="center"/>
          </w:tcPr>
          <w:p w14:paraId="30B4E7E0" w14:textId="1F9CA9B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27304CDA" w14:textId="71BF697E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5245CF8A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08FDE559" w14:textId="15EA79F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7" w:type="pct"/>
            <w:vAlign w:val="center"/>
          </w:tcPr>
          <w:p w14:paraId="0F543B30" w14:textId="4FF4FCC6" w:rsidR="00485F76" w:rsidRPr="00C63DA8" w:rsidRDefault="00485F76" w:rsidP="00EE2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ppm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 - 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pct"/>
            <w:vAlign w:val="center"/>
          </w:tcPr>
          <w:p w14:paraId="21329DDB" w14:textId="2DB7E43C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2DDEAAA9" w14:textId="6877D4E9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54B401CF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5C590E7E" w14:textId="5F569C6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77" w:type="pct"/>
            <w:vAlign w:val="center"/>
          </w:tcPr>
          <w:p w14:paraId="789FD3C3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какой части атмосферы происходит наиболее интенсивное перемешивание аэрозольных частиц?</w:t>
            </w:r>
          </w:p>
          <w:p w14:paraId="18C8AC55" w14:textId="77777777" w:rsidR="00485F76" w:rsidRPr="00C63DA8" w:rsidRDefault="00485F76" w:rsidP="001D2AF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верхней части тропосферы</w:t>
            </w:r>
          </w:p>
          <w:p w14:paraId="658801C8" w14:textId="77777777" w:rsidR="00485F76" w:rsidRPr="00C63DA8" w:rsidRDefault="00485F76" w:rsidP="001D2AF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приземном слое атмосферы</w:t>
            </w:r>
          </w:p>
          <w:p w14:paraId="2DB94BBF" w14:textId="77777777" w:rsidR="00485F76" w:rsidRPr="00C63DA8" w:rsidRDefault="00485F76" w:rsidP="001D2AF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тропопаузе</w:t>
            </w:r>
          </w:p>
          <w:p w14:paraId="5F8DEB63" w14:textId="389B9C0E" w:rsidR="00485F76" w:rsidRPr="00C63DA8" w:rsidRDefault="00485F76" w:rsidP="001D2AF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на высотах более 15 км</w:t>
            </w:r>
          </w:p>
        </w:tc>
        <w:tc>
          <w:tcPr>
            <w:tcW w:w="540" w:type="pct"/>
            <w:vAlign w:val="center"/>
          </w:tcPr>
          <w:p w14:paraId="33B05488" w14:textId="7144C575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0EA7C16C" w14:textId="582FCBDB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1E964EC3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5A164E97" w14:textId="18BBE04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77" w:type="pct"/>
            <w:vAlign w:val="center"/>
          </w:tcPr>
          <w:p w14:paraId="24D1DEDC" w14:textId="7A2971A7" w:rsidR="00485F76" w:rsidRPr="00C63DA8" w:rsidRDefault="00485F76" w:rsidP="00EE2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Что включает в себя понятие «стандартная атмосфера»?</w:t>
            </w:r>
          </w:p>
        </w:tc>
        <w:tc>
          <w:tcPr>
            <w:tcW w:w="540" w:type="pct"/>
            <w:vAlign w:val="center"/>
          </w:tcPr>
          <w:p w14:paraId="3E6EFFF8" w14:textId="2C1026BE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435E9566" w14:textId="4F2C96B2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5F76" w:rsidRPr="00C63DA8" w14:paraId="5E985C0A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0758471D" w14:textId="5AC66AB4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7" w:type="pct"/>
            <w:vAlign w:val="center"/>
          </w:tcPr>
          <w:p w14:paraId="6689601C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Какой численный критерий описывает общее ослабление оптического излучения атмосферой?</w:t>
            </w:r>
          </w:p>
          <w:p w14:paraId="4F4FD58C" w14:textId="77777777" w:rsidR="00485F76" w:rsidRPr="00C63DA8" w:rsidRDefault="00485F76" w:rsidP="001D2AF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Оптическая толщина</w:t>
            </w:r>
          </w:p>
          <w:p w14:paraId="44C029C9" w14:textId="77777777" w:rsidR="00485F76" w:rsidRPr="00C63DA8" w:rsidRDefault="00485F76" w:rsidP="001D2AF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Коэффициент поглощения атмосферы</w:t>
            </w:r>
          </w:p>
          <w:p w14:paraId="1B0FDA44" w14:textId="77777777" w:rsidR="00485F76" w:rsidRPr="00C63DA8" w:rsidRDefault="00485F76" w:rsidP="001D2AF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Метеорологическая дальности видимости</w:t>
            </w:r>
          </w:p>
          <w:p w14:paraId="60ACE6D2" w14:textId="4A3518CD" w:rsidR="00485F76" w:rsidRPr="00C63DA8" w:rsidRDefault="00485F76" w:rsidP="001D2AF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Коэффициент рассеяния</w:t>
            </w:r>
          </w:p>
        </w:tc>
        <w:tc>
          <w:tcPr>
            <w:tcW w:w="540" w:type="pct"/>
            <w:vAlign w:val="center"/>
          </w:tcPr>
          <w:p w14:paraId="54E6E171" w14:textId="772771D6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38639002" w14:textId="7C9E06D3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183C8983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160FD822" w14:textId="3BD8F3D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77" w:type="pct"/>
            <w:vAlign w:val="center"/>
          </w:tcPr>
          <w:p w14:paraId="78E3446C" w14:textId="2C98F701" w:rsidR="00485F76" w:rsidRPr="00C63DA8" w:rsidRDefault="00485F76" w:rsidP="00626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Окно прозрачности атмосферы – это </w:t>
            </w:r>
          </w:p>
        </w:tc>
        <w:tc>
          <w:tcPr>
            <w:tcW w:w="540" w:type="pct"/>
            <w:vAlign w:val="center"/>
          </w:tcPr>
          <w:p w14:paraId="3AB7A19A" w14:textId="273E89CC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31BF701B" w14:textId="5578C1F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6770EC6F" w14:textId="77777777" w:rsidTr="00485F76">
        <w:trPr>
          <w:cantSplit/>
          <w:jc w:val="center"/>
        </w:trPr>
        <w:tc>
          <w:tcPr>
            <w:tcW w:w="364" w:type="pct"/>
            <w:vAlign w:val="center"/>
          </w:tcPr>
          <w:p w14:paraId="657427ED" w14:textId="4083E0A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7" w:type="pct"/>
            <w:vAlign w:val="center"/>
          </w:tcPr>
          <w:p w14:paraId="342C97EC" w14:textId="164D2598" w:rsidR="00485F76" w:rsidRPr="00C63DA8" w:rsidRDefault="00485F76" w:rsidP="00AA4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Сечение поглощения молекулы — это</w:t>
            </w:r>
          </w:p>
        </w:tc>
        <w:tc>
          <w:tcPr>
            <w:tcW w:w="540" w:type="pct"/>
            <w:vAlign w:val="center"/>
          </w:tcPr>
          <w:p w14:paraId="2FF7FB72" w14:textId="1AEA308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577610D7" w14:textId="03F6A36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21172968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F37AECD" w14:textId="17A92489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7" w:type="pct"/>
          </w:tcPr>
          <w:p w14:paraId="0A3479C5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Тип рассеяния определяется…</w:t>
            </w:r>
          </w:p>
          <w:p w14:paraId="57194DDC" w14:textId="77777777" w:rsidR="00485F76" w:rsidRPr="00C63DA8" w:rsidRDefault="00485F76" w:rsidP="001D2AF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сечением рассеяния</w:t>
            </w:r>
          </w:p>
          <w:p w14:paraId="00CCDA46" w14:textId="77777777" w:rsidR="00485F76" w:rsidRPr="00C63DA8" w:rsidRDefault="00485F76" w:rsidP="001D2AF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отношением размера частицы и длины волны</w:t>
            </w:r>
          </w:p>
          <w:p w14:paraId="4DDE71BE" w14:textId="77777777" w:rsidR="00485F76" w:rsidRPr="00C63DA8" w:rsidRDefault="00485F76" w:rsidP="001D2AF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концентрацией газа или частиц</w:t>
            </w:r>
          </w:p>
          <w:p w14:paraId="2639D93F" w14:textId="69BE5658" w:rsidR="00485F76" w:rsidRPr="00C63DA8" w:rsidRDefault="00485F76" w:rsidP="001D2AF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временем взаимодействия</w:t>
            </w:r>
          </w:p>
        </w:tc>
        <w:tc>
          <w:tcPr>
            <w:tcW w:w="540" w:type="pct"/>
          </w:tcPr>
          <w:p w14:paraId="5FEF5EF9" w14:textId="55755EF6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7D1B72FC" w14:textId="77D3184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66BAF9AF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109C3800" w14:textId="37A48F05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77" w:type="pct"/>
          </w:tcPr>
          <w:p w14:paraId="4CF19DE6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Какая особенность есть у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рамановского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рассеяния?</w:t>
            </w:r>
          </w:p>
          <w:p w14:paraId="72E9F80D" w14:textId="77777777" w:rsidR="00485F76" w:rsidRPr="00C63DA8" w:rsidRDefault="00485F76" w:rsidP="001D2AF5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Изменяется поляризация рассеянного излучения</w:t>
            </w:r>
          </w:p>
          <w:p w14:paraId="14DE0E26" w14:textId="77777777" w:rsidR="00485F76" w:rsidRPr="00C63DA8" w:rsidRDefault="00485F76" w:rsidP="001D2AF5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Усиливается поглощение газом</w:t>
            </w:r>
          </w:p>
          <w:p w14:paraId="25D1925C" w14:textId="77777777" w:rsidR="00485F76" w:rsidRPr="00C63DA8" w:rsidRDefault="00485F76" w:rsidP="001D2AF5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Сечение рассеяния не зависит от длины волны</w:t>
            </w:r>
          </w:p>
          <w:p w14:paraId="541D1AD6" w14:textId="73E8A2FE" w:rsidR="00485F76" w:rsidRPr="00C63DA8" w:rsidRDefault="00485F76" w:rsidP="001D2AF5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Рассеянное излучение имеет другую длину волны</w:t>
            </w:r>
          </w:p>
        </w:tc>
        <w:tc>
          <w:tcPr>
            <w:tcW w:w="540" w:type="pct"/>
          </w:tcPr>
          <w:p w14:paraId="12846D40" w14:textId="425EC372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7D5FFEB2" w14:textId="7BD364E8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7FEC0ACB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2E0994B4" w14:textId="52715C4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77" w:type="pct"/>
          </w:tcPr>
          <w:p w14:paraId="1AA76600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Контур линии поглощения в условиях реальной атмосферы описывается</w:t>
            </w:r>
          </w:p>
          <w:p w14:paraId="0A95986A" w14:textId="77777777" w:rsidR="00485F76" w:rsidRPr="00C63DA8" w:rsidRDefault="00485F76" w:rsidP="001D2AF5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Кривой Лоренца</w:t>
            </w:r>
          </w:p>
          <w:p w14:paraId="2804CE96" w14:textId="77777777" w:rsidR="00485F76" w:rsidRPr="00C63DA8" w:rsidRDefault="00485F76" w:rsidP="001D2AF5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Кривой Гаусса</w:t>
            </w:r>
          </w:p>
          <w:p w14:paraId="5B760D2F" w14:textId="77777777" w:rsidR="00485F76" w:rsidRPr="00C63DA8" w:rsidRDefault="00485F76" w:rsidP="001D2AF5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Кривой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Фойгта</w:t>
            </w:r>
            <w:proofErr w:type="spellEnd"/>
          </w:p>
          <w:p w14:paraId="409A86F8" w14:textId="5AE4A2DB" w:rsidR="00485F76" w:rsidRPr="00C63DA8" w:rsidRDefault="00485F76" w:rsidP="001D2AF5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Кривой Шварца</w:t>
            </w:r>
          </w:p>
        </w:tc>
        <w:tc>
          <w:tcPr>
            <w:tcW w:w="540" w:type="pct"/>
          </w:tcPr>
          <w:p w14:paraId="333116ED" w14:textId="77E80519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7D494BC0" w14:textId="27518B1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40036A8C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1D670C4D" w14:textId="5E427872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77" w:type="pct"/>
          </w:tcPr>
          <w:p w14:paraId="154FB7DF" w14:textId="4C36DC83" w:rsidR="00485F76" w:rsidRPr="00C63DA8" w:rsidRDefault="00485F76" w:rsidP="007D3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Индикатриса рассеяния Ми имеет явно выраженное направление рассеяния</w:t>
            </w:r>
          </w:p>
        </w:tc>
        <w:tc>
          <w:tcPr>
            <w:tcW w:w="540" w:type="pct"/>
          </w:tcPr>
          <w:p w14:paraId="7516DEC6" w14:textId="17D178CA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096D452C" w14:textId="3FD453D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1BD20CF6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5E1B5439" w14:textId="077169AA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77" w:type="pct"/>
          </w:tcPr>
          <w:p w14:paraId="6C7824D2" w14:textId="582971BE" w:rsidR="00485F76" w:rsidRPr="00C63DA8" w:rsidRDefault="00485F76" w:rsidP="000A0EC3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Какая модель применяется для описания распределения аэрозольных частиц в реальной атмосфере?</w:t>
            </w:r>
          </w:p>
          <w:p w14:paraId="54F67F32" w14:textId="77777777" w:rsidR="00485F76" w:rsidRPr="00C63DA8" w:rsidRDefault="00485F76" w:rsidP="001D2AF5">
            <w:pPr>
              <w:pStyle w:val="a4"/>
              <w:numPr>
                <w:ilvl w:val="0"/>
                <w:numId w:val="11"/>
              </w:num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линейная</w:t>
            </w:r>
          </w:p>
          <w:p w14:paraId="0F7A9442" w14:textId="77777777" w:rsidR="00485F76" w:rsidRPr="00C63DA8" w:rsidRDefault="00485F76" w:rsidP="001D2AF5">
            <w:pPr>
              <w:pStyle w:val="a4"/>
              <w:numPr>
                <w:ilvl w:val="0"/>
                <w:numId w:val="11"/>
              </w:num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гиперболическая</w:t>
            </w:r>
          </w:p>
          <w:p w14:paraId="6C965B73" w14:textId="77777777" w:rsidR="00485F76" w:rsidRPr="00C63DA8" w:rsidRDefault="00485F76" w:rsidP="001D2AF5">
            <w:pPr>
              <w:pStyle w:val="a4"/>
              <w:numPr>
                <w:ilvl w:val="0"/>
                <w:numId w:val="11"/>
              </w:num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трехвершинная</w:t>
            </w:r>
            <w:proofErr w:type="spellEnd"/>
          </w:p>
          <w:p w14:paraId="597B06F7" w14:textId="5F3F42D0" w:rsidR="00485F76" w:rsidRPr="00C63DA8" w:rsidRDefault="00485F76" w:rsidP="001D2AF5">
            <w:pPr>
              <w:pStyle w:val="a4"/>
              <w:numPr>
                <w:ilvl w:val="0"/>
                <w:numId w:val="11"/>
              </w:num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экспоненциальная</w:t>
            </w:r>
          </w:p>
        </w:tc>
        <w:tc>
          <w:tcPr>
            <w:tcW w:w="540" w:type="pct"/>
          </w:tcPr>
          <w:p w14:paraId="75246E67" w14:textId="3E581AA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11AC58A9" w14:textId="4FA26675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03823911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6447EA5E" w14:textId="09E2741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77" w:type="pct"/>
          </w:tcPr>
          <w:p w14:paraId="35F71069" w14:textId="2A51ED7E" w:rsidR="00485F76" w:rsidRPr="00C63DA8" w:rsidRDefault="00485F76" w:rsidP="00A1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Какое предположения использованы при выведении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лидарного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уравнения?</w:t>
            </w:r>
          </w:p>
        </w:tc>
        <w:tc>
          <w:tcPr>
            <w:tcW w:w="540" w:type="pct"/>
          </w:tcPr>
          <w:p w14:paraId="65CF4520" w14:textId="2B4DD05C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5B9BCFDD" w14:textId="3533D532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5F76" w:rsidRPr="00C63DA8" w14:paraId="1B46DB1A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35D3E43E" w14:textId="77242D00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77" w:type="pct"/>
          </w:tcPr>
          <w:p w14:paraId="6D7A6BCF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Причина обратно квадратичной зависимости принимаемой мощности заключается в ...</w:t>
            </w:r>
          </w:p>
          <w:p w14:paraId="68BDAFFC" w14:textId="77777777" w:rsidR="00485F76" w:rsidRPr="00C63DA8" w:rsidRDefault="00485F76" w:rsidP="001D2AF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эффектами аэрозольного рассеяния</w:t>
            </w:r>
          </w:p>
          <w:p w14:paraId="50153375" w14:textId="77777777" w:rsidR="00485F76" w:rsidRPr="00C63DA8" w:rsidRDefault="00485F76" w:rsidP="001D2AF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геометрией поля зрения приемной системы</w:t>
            </w:r>
          </w:p>
          <w:p w14:paraId="5863F255" w14:textId="77777777" w:rsidR="00485F76" w:rsidRPr="00C63DA8" w:rsidRDefault="00485F76" w:rsidP="001D2AF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энергетических параметрах лазера</w:t>
            </w:r>
          </w:p>
          <w:p w14:paraId="1CE7F8AA" w14:textId="0D549720" w:rsidR="00485F76" w:rsidRPr="00C63DA8" w:rsidRDefault="00485F76" w:rsidP="001D2AF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свойствах атмосферы</w:t>
            </w:r>
          </w:p>
        </w:tc>
        <w:tc>
          <w:tcPr>
            <w:tcW w:w="540" w:type="pct"/>
          </w:tcPr>
          <w:p w14:paraId="21CFDE75" w14:textId="08DB1752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3E95FE3A" w14:textId="2441652E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778DD401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08503ABB" w14:textId="7D9BB40E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7" w:type="pct"/>
          </w:tcPr>
          <w:p w14:paraId="08E9D9F3" w14:textId="789755DC" w:rsidR="00485F76" w:rsidRPr="00C63DA8" w:rsidRDefault="00485F76" w:rsidP="00C11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фактор в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лидарном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уравнении – это </w:t>
            </w:r>
          </w:p>
        </w:tc>
        <w:tc>
          <w:tcPr>
            <w:tcW w:w="540" w:type="pct"/>
          </w:tcPr>
          <w:p w14:paraId="5245061A" w14:textId="04E16414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3D0803FD" w14:textId="57BFAF30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7ADDD717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170B1510" w14:textId="0D23698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77" w:type="pct"/>
          </w:tcPr>
          <w:p w14:paraId="2B0B0D98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Какое явление является определяющим для детектируемой мощности в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лидарном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уравнении?</w:t>
            </w:r>
          </w:p>
          <w:p w14:paraId="3E9AAE2D" w14:textId="26F4CDD2" w:rsidR="00485F76" w:rsidRPr="00C63DA8" w:rsidRDefault="00485F76" w:rsidP="001D2AF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Обратное рассеяния</w:t>
            </w:r>
          </w:p>
          <w:p w14:paraId="4F18D694" w14:textId="48CF25B5" w:rsidR="00485F76" w:rsidRPr="00C63DA8" w:rsidRDefault="00485F76" w:rsidP="001D2AF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Общее ослабления</w:t>
            </w:r>
          </w:p>
          <w:p w14:paraId="06ECCAA1" w14:textId="77777777" w:rsidR="00485F76" w:rsidRPr="00C63DA8" w:rsidRDefault="00485F76" w:rsidP="001D2AF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Поглощение газами</w:t>
            </w:r>
          </w:p>
          <w:p w14:paraId="1F33D377" w14:textId="45263451" w:rsidR="00485F76" w:rsidRPr="00C63DA8" w:rsidRDefault="00485F76" w:rsidP="001D2AF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Рамановское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рассеяние</w:t>
            </w:r>
          </w:p>
        </w:tc>
        <w:tc>
          <w:tcPr>
            <w:tcW w:w="540" w:type="pct"/>
          </w:tcPr>
          <w:p w14:paraId="319B6E3D" w14:textId="6D1AD5B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32E0F32D" w14:textId="383B21B4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5F76" w:rsidRPr="00C63DA8" w14:paraId="454571FD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2B919414" w14:textId="57170E9A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77" w:type="pct"/>
          </w:tcPr>
          <w:p w14:paraId="1E7E4DC1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Пространственное разрешение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в общем случае определяется</w:t>
            </w:r>
          </w:p>
          <w:p w14:paraId="665517C3" w14:textId="77777777" w:rsidR="00485F76" w:rsidRPr="00C63DA8" w:rsidRDefault="00485F76" w:rsidP="001D2AF5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Геометрией приемного телескопа</w:t>
            </w:r>
          </w:p>
          <w:p w14:paraId="697D78C4" w14:textId="77777777" w:rsidR="00485F76" w:rsidRPr="00C63DA8" w:rsidRDefault="00485F76" w:rsidP="001D2AF5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Длительностью импульса</w:t>
            </w:r>
          </w:p>
          <w:p w14:paraId="0D8EEABF" w14:textId="77777777" w:rsidR="00485F76" w:rsidRPr="00C63DA8" w:rsidRDefault="00485F76" w:rsidP="001D2AF5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Свойствами атмосферы</w:t>
            </w:r>
          </w:p>
          <w:p w14:paraId="0AEA8D86" w14:textId="3ED0584F" w:rsidR="00485F76" w:rsidRPr="00C63DA8" w:rsidRDefault="00485F76" w:rsidP="001D2AF5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Геометрическим фактором</w:t>
            </w:r>
          </w:p>
        </w:tc>
        <w:tc>
          <w:tcPr>
            <w:tcW w:w="540" w:type="pct"/>
          </w:tcPr>
          <w:p w14:paraId="42F5CCD1" w14:textId="3986B15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6ABF3AF3" w14:textId="1BC7D89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454E0AA2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1432DE77" w14:textId="1BCC58F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77" w:type="pct"/>
          </w:tcPr>
          <w:p w14:paraId="7E8D2FC0" w14:textId="7FFCE3B6" w:rsidR="00485F76" w:rsidRPr="00C63DA8" w:rsidRDefault="00485F76" w:rsidP="00A2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Одномодовый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одночастотный режим излучения лазера – это </w:t>
            </w:r>
          </w:p>
        </w:tc>
        <w:tc>
          <w:tcPr>
            <w:tcW w:w="540" w:type="pct"/>
          </w:tcPr>
          <w:p w14:paraId="580EA475" w14:textId="7F4D3B6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44C7EFF9" w14:textId="69A49321" w:rsidR="00485F76" w:rsidRPr="005075A7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85F76" w:rsidRPr="00C63DA8" w14:paraId="67B4F3F1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5DFAC742" w14:textId="17B98F5C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77" w:type="pct"/>
          </w:tcPr>
          <w:p w14:paraId="7D027B50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чем преимущество зеркальных приемных телескопов?</w:t>
            </w:r>
          </w:p>
          <w:p w14:paraId="57DCAA35" w14:textId="77777777" w:rsidR="00485F76" w:rsidRPr="00C63DA8" w:rsidRDefault="00485F76" w:rsidP="001D2AF5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Большое поле зрения</w:t>
            </w:r>
          </w:p>
          <w:p w14:paraId="477A9B7B" w14:textId="77777777" w:rsidR="00485F76" w:rsidRPr="00C63DA8" w:rsidRDefault="00485F76" w:rsidP="001D2AF5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Ультрамалое поле зрения</w:t>
            </w:r>
          </w:p>
          <w:p w14:paraId="45AB8A8F" w14:textId="77777777" w:rsidR="00485F76" w:rsidRPr="00C63DA8" w:rsidRDefault="00485F76" w:rsidP="001D2AF5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Высокий коэффициент пропускания оптики</w:t>
            </w:r>
          </w:p>
          <w:p w14:paraId="78BB2A15" w14:textId="60EF77B9" w:rsidR="00485F76" w:rsidRPr="00C63DA8" w:rsidRDefault="00485F76" w:rsidP="001D2AF5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Возможность изготовления телескопа с диаметром более 200 мм</w:t>
            </w:r>
          </w:p>
        </w:tc>
        <w:tc>
          <w:tcPr>
            <w:tcW w:w="540" w:type="pct"/>
          </w:tcPr>
          <w:p w14:paraId="213F6D94" w14:textId="50EDBDFB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195B8974" w14:textId="6F12C40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3B9875E2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23FF455C" w14:textId="31F9420C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77" w:type="pct"/>
          </w:tcPr>
          <w:p w14:paraId="1314A7FA" w14:textId="4DD59869" w:rsidR="00485F76" w:rsidRPr="00C63DA8" w:rsidRDefault="00485F76" w:rsidP="00706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Моностатический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коаксиальный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– это </w:t>
            </w:r>
          </w:p>
        </w:tc>
        <w:tc>
          <w:tcPr>
            <w:tcW w:w="540" w:type="pct"/>
          </w:tcPr>
          <w:p w14:paraId="420CB669" w14:textId="4B9E29EA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7CBEB7A7" w14:textId="4C20951A" w:rsidR="00485F76" w:rsidRPr="005075A7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85F76" w:rsidRPr="00C63DA8" w14:paraId="6F862837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62EF2E73" w14:textId="1B7401F8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77" w:type="pct"/>
          </w:tcPr>
          <w:p w14:paraId="1CF62949" w14:textId="77777777" w:rsidR="00485F76" w:rsidRPr="00C63DA8" w:rsidRDefault="00485F76" w:rsidP="00420DF4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Спектральный диапазон </w:t>
            </w:r>
            <w:r w:rsidRPr="00C6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</w:t>
            </w: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6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blind</w:t>
            </w: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ФЭУ</w:t>
            </w:r>
          </w:p>
          <w:p w14:paraId="53BA431F" w14:textId="77777777" w:rsidR="00485F76" w:rsidRPr="00C63DA8" w:rsidRDefault="00485F76" w:rsidP="001D2AF5">
            <w:pPr>
              <w:pStyle w:val="a4"/>
              <w:numPr>
                <w:ilvl w:val="0"/>
                <w:numId w:val="16"/>
              </w:num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более 400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2BADD1FB" w14:textId="77777777" w:rsidR="00485F76" w:rsidRPr="00C63DA8" w:rsidRDefault="00485F76" w:rsidP="001D2AF5">
            <w:pPr>
              <w:pStyle w:val="a4"/>
              <w:numPr>
                <w:ilvl w:val="0"/>
                <w:numId w:val="16"/>
              </w:num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менее 300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  <w:p w14:paraId="465D5C3B" w14:textId="77777777" w:rsidR="00485F76" w:rsidRPr="00C63DA8" w:rsidRDefault="00485F76" w:rsidP="001D2AF5">
            <w:pPr>
              <w:pStyle w:val="a4"/>
              <w:numPr>
                <w:ilvl w:val="0"/>
                <w:numId w:val="16"/>
              </w:num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более 1 мкм</w:t>
            </w:r>
          </w:p>
          <w:p w14:paraId="0CD5D955" w14:textId="06A8194E" w:rsidR="00485F76" w:rsidRPr="00C63DA8" w:rsidRDefault="00485F76" w:rsidP="001D2AF5">
            <w:pPr>
              <w:pStyle w:val="a4"/>
              <w:numPr>
                <w:ilvl w:val="0"/>
                <w:numId w:val="16"/>
              </w:num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от 500 до 800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540" w:type="pct"/>
          </w:tcPr>
          <w:p w14:paraId="163CC3EC" w14:textId="0DBAC6C9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3434FACC" w14:textId="71AC8E30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0801D830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08C1CA75" w14:textId="5943B225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77" w:type="pct"/>
          </w:tcPr>
          <w:p w14:paraId="6C18FBE5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чем заключается особенность ЛФД?</w:t>
            </w:r>
          </w:p>
          <w:p w14:paraId="65791E4D" w14:textId="77777777" w:rsidR="00485F76" w:rsidRPr="00C63DA8" w:rsidRDefault="00485F76" w:rsidP="001D2AF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оптическом диапазоне работы</w:t>
            </w:r>
          </w:p>
          <w:p w14:paraId="728C4A09" w14:textId="77777777" w:rsidR="00485F76" w:rsidRPr="00C63DA8" w:rsidRDefault="00485F76" w:rsidP="001D2AF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быстродействии</w:t>
            </w:r>
          </w:p>
          <w:p w14:paraId="0B012D50" w14:textId="77777777" w:rsidR="00485F76" w:rsidRPr="00C63DA8" w:rsidRDefault="00485F76" w:rsidP="001D2AF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размерах приемной площадки</w:t>
            </w:r>
          </w:p>
          <w:p w14:paraId="0D80A361" w14:textId="47341B39" w:rsidR="00485F76" w:rsidRPr="00C63DA8" w:rsidRDefault="00485F76" w:rsidP="001D2AF5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Во внутреннем лавинном усилении тока</w:t>
            </w:r>
          </w:p>
        </w:tc>
        <w:tc>
          <w:tcPr>
            <w:tcW w:w="540" w:type="pct"/>
          </w:tcPr>
          <w:p w14:paraId="2D85AE14" w14:textId="5168B927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7C73F819" w14:textId="03D7B849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0538A323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9CF5BB7" w14:textId="0A40EFB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77" w:type="pct"/>
          </w:tcPr>
          <w:p w14:paraId="4B7B3B2C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Какая размерность у отношения сигнал/шум?</w:t>
            </w:r>
          </w:p>
          <w:p w14:paraId="5D612E7E" w14:textId="77777777" w:rsidR="00485F76" w:rsidRPr="00C63DA8" w:rsidRDefault="00485F76" w:rsidP="001D2AF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Вольт/Гц</w:t>
            </w:r>
          </w:p>
          <w:p w14:paraId="74419114" w14:textId="77777777" w:rsidR="00485F76" w:rsidRPr="00C63DA8" w:rsidRDefault="00485F76" w:rsidP="001D2AF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</w:p>
          <w:p w14:paraId="1267AF65" w14:textId="77777777" w:rsidR="00485F76" w:rsidRPr="00C63DA8" w:rsidRDefault="00485F76" w:rsidP="001D2AF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Нет размерности</w:t>
            </w:r>
          </w:p>
          <w:p w14:paraId="32FE50C0" w14:textId="2EC06460" w:rsidR="00485F76" w:rsidRPr="00C63DA8" w:rsidRDefault="00485F76" w:rsidP="001D2AF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Вольт/Ампер</w:t>
            </w:r>
          </w:p>
        </w:tc>
        <w:tc>
          <w:tcPr>
            <w:tcW w:w="540" w:type="pct"/>
          </w:tcPr>
          <w:p w14:paraId="1FE9D8EE" w14:textId="3993E67C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6933D9D5" w14:textId="05C56AEA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216AA9D7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68D738A0" w14:textId="5CCD9696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77" w:type="pct"/>
          </w:tcPr>
          <w:p w14:paraId="23A433D5" w14:textId="499706BF" w:rsidR="00485F76" w:rsidRPr="00C63DA8" w:rsidRDefault="00485F76" w:rsidP="00310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NEP </w:t>
            </w: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– это </w:t>
            </w:r>
          </w:p>
        </w:tc>
        <w:tc>
          <w:tcPr>
            <w:tcW w:w="540" w:type="pct"/>
          </w:tcPr>
          <w:p w14:paraId="615ADB53" w14:textId="79FDEA4D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759CF4DD" w14:textId="36BE9E80" w:rsidR="00485F76" w:rsidRPr="005075A7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85F76" w:rsidRPr="00C63DA8" w14:paraId="37582973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140251C8" w14:textId="46280630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77" w:type="pct"/>
          </w:tcPr>
          <w:p w14:paraId="380833BB" w14:textId="525BE07B" w:rsidR="00485F76" w:rsidRPr="00C63DA8" w:rsidRDefault="00485F76" w:rsidP="008A5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Шум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темнового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тока – это </w:t>
            </w:r>
          </w:p>
        </w:tc>
        <w:tc>
          <w:tcPr>
            <w:tcW w:w="540" w:type="pct"/>
          </w:tcPr>
          <w:p w14:paraId="24C139C2" w14:textId="1D128236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23D18140" w14:textId="3C76C2E6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1E354CF7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C3AF944" w14:textId="05553C0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77" w:type="pct"/>
          </w:tcPr>
          <w:p w14:paraId="37AE38A3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Что такое шум Джонса?</w:t>
            </w:r>
          </w:p>
          <w:p w14:paraId="4650E853" w14:textId="77777777" w:rsidR="00485F76" w:rsidRPr="00C63DA8" w:rsidRDefault="00485F76" w:rsidP="001D2AF5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Это шум, возникающий в нагрузочном сопротивлении</w:t>
            </w:r>
          </w:p>
          <w:p w14:paraId="28ED810F" w14:textId="77777777" w:rsidR="00485F76" w:rsidRPr="00C63DA8" w:rsidRDefault="00485F76" w:rsidP="001D2AF5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Это шум приемника при попадании на него излучения УФ диапазона</w:t>
            </w:r>
          </w:p>
          <w:p w14:paraId="3A7CEC2C" w14:textId="77777777" w:rsidR="00485F76" w:rsidRPr="00C63DA8" w:rsidRDefault="00485F76" w:rsidP="001D2AF5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Это шум приемника при его коротком замыкании</w:t>
            </w:r>
          </w:p>
          <w:p w14:paraId="0D799367" w14:textId="657D3803" w:rsidR="00485F76" w:rsidRPr="00C63DA8" w:rsidRDefault="00485F76" w:rsidP="001D2AF5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Это шум приемника при его юстировке по методике Джонса</w:t>
            </w:r>
          </w:p>
        </w:tc>
        <w:tc>
          <w:tcPr>
            <w:tcW w:w="540" w:type="pct"/>
          </w:tcPr>
          <w:p w14:paraId="23FBED0A" w14:textId="6A1A1D5E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12C1570D" w14:textId="7E867957" w:rsidR="00485F76" w:rsidRPr="005075A7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85F76" w:rsidRPr="00C63DA8" w14:paraId="69D14EE1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7DD65EE4" w14:textId="0672366A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77" w:type="pct"/>
          </w:tcPr>
          <w:p w14:paraId="240355C1" w14:textId="17E906A3" w:rsidR="00485F76" w:rsidRPr="00C63DA8" w:rsidRDefault="00485F76" w:rsidP="008A5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Периодический сигнал частотой 12.5 МГц имеет отношение сигнал/шум 10 и оцифровывается АЦП с разрядностью 12 бит. Какая должна быть частота оцифровки АЦП?</w:t>
            </w:r>
          </w:p>
        </w:tc>
        <w:tc>
          <w:tcPr>
            <w:tcW w:w="540" w:type="pct"/>
          </w:tcPr>
          <w:p w14:paraId="4F93E302" w14:textId="06E5917E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7778A14F" w14:textId="61B04CE4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5F76" w:rsidRPr="00C63DA8" w14:paraId="0A049F76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1DCBFF42" w14:textId="5EE99475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77" w:type="pct"/>
          </w:tcPr>
          <w:p w14:paraId="5156EE20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Какой коэффициент усиления у </w:t>
            </w:r>
            <w:r w:rsidRPr="00C6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диода?</w:t>
            </w:r>
          </w:p>
          <w:p w14:paraId="2B8AD6F9" w14:textId="77777777" w:rsidR="00485F76" w:rsidRPr="00C63DA8" w:rsidRDefault="00485F76" w:rsidP="001D2AF5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Определяется рабочим напряжением питания</w:t>
            </w:r>
          </w:p>
          <w:p w14:paraId="0865CFA6" w14:textId="77777777" w:rsidR="00485F76" w:rsidRPr="00C63DA8" w:rsidRDefault="00485F76" w:rsidP="001D2AF5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Равен единице</w:t>
            </w:r>
          </w:p>
          <w:p w14:paraId="44DBC7D4" w14:textId="77777777" w:rsidR="00485F76" w:rsidRPr="00C63DA8" w:rsidRDefault="00485F76" w:rsidP="001D2AF5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Определяется температурой диода</w:t>
            </w:r>
          </w:p>
          <w:p w14:paraId="360C4192" w14:textId="3E8DF685" w:rsidR="00485F76" w:rsidRPr="00C63DA8" w:rsidRDefault="00485F76" w:rsidP="001D2AF5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Определяется спектральной чувствительностью</w:t>
            </w:r>
          </w:p>
        </w:tc>
        <w:tc>
          <w:tcPr>
            <w:tcW w:w="540" w:type="pct"/>
          </w:tcPr>
          <w:p w14:paraId="19436191" w14:textId="300B494B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4902C321" w14:textId="1BE5DFC7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501167FF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6E661681" w14:textId="5E77EBB0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77" w:type="pct"/>
          </w:tcPr>
          <w:p w14:paraId="5C0688F4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Метод логарифмической производной применим для решения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лидарного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в условиях:</w:t>
            </w:r>
          </w:p>
          <w:p w14:paraId="4EA4AE14" w14:textId="77777777" w:rsidR="00485F76" w:rsidRPr="00C63DA8" w:rsidRDefault="00485F76" w:rsidP="001D2AF5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Сильных осадков</w:t>
            </w:r>
          </w:p>
          <w:p w14:paraId="1EB71D7E" w14:textId="77777777" w:rsidR="00485F76" w:rsidRPr="00C63DA8" w:rsidRDefault="00485F76" w:rsidP="001D2AF5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Однородной атмосферы</w:t>
            </w:r>
          </w:p>
          <w:p w14:paraId="71F337A6" w14:textId="77777777" w:rsidR="00485F76" w:rsidRPr="00C63DA8" w:rsidRDefault="00485F76" w:rsidP="001D2AF5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Сильных дымовых шлейфов</w:t>
            </w:r>
          </w:p>
          <w:p w14:paraId="5D7A4C3F" w14:textId="1AAAC315" w:rsidR="00485F76" w:rsidRPr="00C63DA8" w:rsidRDefault="00485F76" w:rsidP="001D2AF5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условиях слабого аэрозольного рассеяния</w:t>
            </w:r>
          </w:p>
        </w:tc>
        <w:tc>
          <w:tcPr>
            <w:tcW w:w="540" w:type="pct"/>
          </w:tcPr>
          <w:p w14:paraId="25DAAE2C" w14:textId="3C0796C4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5158A07B" w14:textId="75CE57A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5A7FDC40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6CF8F42" w14:textId="553ED3B0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77" w:type="pct"/>
          </w:tcPr>
          <w:p w14:paraId="23B7A6DA" w14:textId="7B985BEA" w:rsidR="00485F76" w:rsidRPr="00C63DA8" w:rsidRDefault="00485F76" w:rsidP="00BB7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Какая функция описывает зависимость принимаемого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лидаром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сигнала от дистанции?</w:t>
            </w:r>
          </w:p>
        </w:tc>
        <w:tc>
          <w:tcPr>
            <w:tcW w:w="540" w:type="pct"/>
          </w:tcPr>
          <w:p w14:paraId="34F2AA84" w14:textId="0A2FB2DA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5C844CB6" w14:textId="2DE369C4" w:rsidR="00485F76" w:rsidRPr="005075A7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85F76" w:rsidRPr="00C63DA8" w14:paraId="653BF5BE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76315FEF" w14:textId="08A1BC78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7" w:type="pct"/>
          </w:tcPr>
          <w:p w14:paraId="5F3A481D" w14:textId="1F033194" w:rsidR="00485F76" w:rsidRPr="00C63DA8" w:rsidRDefault="00485F76" w:rsidP="00137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Клетта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основан на </w:t>
            </w:r>
          </w:p>
        </w:tc>
        <w:tc>
          <w:tcPr>
            <w:tcW w:w="540" w:type="pct"/>
          </w:tcPr>
          <w:p w14:paraId="0126ECC2" w14:textId="62ECF9E9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4D55877F" w14:textId="5EDEFD83" w:rsidR="00485F76" w:rsidRPr="005075A7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85F76" w:rsidRPr="00C63DA8" w14:paraId="1AB41B6B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84F60D3" w14:textId="7493433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77" w:type="pct"/>
          </w:tcPr>
          <w:p w14:paraId="330DBD98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Рамановский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метод решения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лидарного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основан на</w:t>
            </w:r>
          </w:p>
          <w:p w14:paraId="15300932" w14:textId="77777777" w:rsidR="00485F76" w:rsidRPr="00C63DA8" w:rsidRDefault="00485F76" w:rsidP="001D2AF5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На подгонке результатов к ранее измеренным</w:t>
            </w:r>
          </w:p>
          <w:p w14:paraId="6EDD6D32" w14:textId="77777777" w:rsidR="00485F76" w:rsidRPr="00C63DA8" w:rsidRDefault="00485F76" w:rsidP="001D2AF5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На вычитании молекулярной составляющей из сигнала обратного рассеяния</w:t>
            </w:r>
          </w:p>
          <w:p w14:paraId="3FB3138C" w14:textId="77777777" w:rsidR="00485F76" w:rsidRPr="00C63DA8" w:rsidRDefault="00485F76" w:rsidP="001D2AF5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На использовании спутниковых данных</w:t>
            </w:r>
          </w:p>
          <w:p w14:paraId="28426096" w14:textId="5401A96A" w:rsidR="00485F76" w:rsidRPr="00C63DA8" w:rsidRDefault="00485F76" w:rsidP="001D2AF5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На предположении многократного рассеяния</w:t>
            </w:r>
          </w:p>
        </w:tc>
        <w:tc>
          <w:tcPr>
            <w:tcW w:w="540" w:type="pct"/>
          </w:tcPr>
          <w:p w14:paraId="6EF7B9FE" w14:textId="383C39A2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30A73BF6" w14:textId="6641414E" w:rsidR="00485F76" w:rsidRPr="005075A7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85F76" w:rsidRPr="00C63DA8" w14:paraId="0052BD2F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0A8CA38D" w14:textId="001A59E3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77" w:type="pct"/>
          </w:tcPr>
          <w:p w14:paraId="506B1D3B" w14:textId="7163CBDB" w:rsidR="00485F76" w:rsidRPr="00C63DA8" w:rsidRDefault="00485F76" w:rsidP="00D7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каком методе используются зависимости стандартной атмосферы?</w:t>
            </w:r>
          </w:p>
        </w:tc>
        <w:tc>
          <w:tcPr>
            <w:tcW w:w="540" w:type="pct"/>
          </w:tcPr>
          <w:p w14:paraId="076DADD6" w14:textId="797BDB75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15B29D8C" w14:textId="6F1B24F1" w:rsidR="00485F76" w:rsidRPr="005075A7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85F76" w:rsidRPr="00C63DA8" w14:paraId="09CF4B30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013065D5" w14:textId="5ADA9E29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77" w:type="pct"/>
          </w:tcPr>
          <w:p w14:paraId="7B3042E9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неизвестных в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лидарном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уравнении?</w:t>
            </w:r>
          </w:p>
          <w:p w14:paraId="26E3E10E" w14:textId="77777777" w:rsidR="00485F76" w:rsidRPr="00C63DA8" w:rsidRDefault="00485F76" w:rsidP="001D2AF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3D9C5F" w14:textId="77777777" w:rsidR="00485F76" w:rsidRPr="00C63DA8" w:rsidRDefault="00485F76" w:rsidP="001D2AF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9A4AA86" w14:textId="77777777" w:rsidR="00485F76" w:rsidRPr="00C63DA8" w:rsidRDefault="00485F76" w:rsidP="001D2AF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8BF40DF" w14:textId="4D2EB17E" w:rsidR="00485F76" w:rsidRPr="00C63DA8" w:rsidRDefault="00485F76" w:rsidP="001D2AF5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Все зависимости определены теоретически</w:t>
            </w:r>
          </w:p>
        </w:tc>
        <w:tc>
          <w:tcPr>
            <w:tcW w:w="540" w:type="pct"/>
          </w:tcPr>
          <w:p w14:paraId="58889D61" w14:textId="1F9F0F04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0C0A7FA3" w14:textId="3AF93C9F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5F76" w:rsidRPr="00C63DA8" w14:paraId="566CD42E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7084220A" w14:textId="6402980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77" w:type="pct"/>
          </w:tcPr>
          <w:p w14:paraId="15F5173F" w14:textId="77777777" w:rsidR="00485F76" w:rsidRPr="00C63DA8" w:rsidRDefault="00485F76" w:rsidP="0035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дифференциального поглощения определяет</w:t>
            </w:r>
          </w:p>
          <w:p w14:paraId="1B1183C8" w14:textId="77777777" w:rsidR="00485F76" w:rsidRPr="00C63DA8" w:rsidRDefault="00485F76" w:rsidP="001D2AF5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Среднюю концентрацию вещества на определённом участке трассы зондирования</w:t>
            </w:r>
          </w:p>
          <w:p w14:paraId="09F9538B" w14:textId="77777777" w:rsidR="00485F76" w:rsidRPr="00C63DA8" w:rsidRDefault="00485F76" w:rsidP="001D2AF5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Относительную скорость ветра </w:t>
            </w:r>
          </w:p>
          <w:p w14:paraId="3D06C4B4" w14:textId="77777777" w:rsidR="00485F76" w:rsidRPr="00C63DA8" w:rsidRDefault="00485F76" w:rsidP="001D2AF5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Плотность аэрозольных частиц</w:t>
            </w:r>
          </w:p>
          <w:p w14:paraId="181ABCEA" w14:textId="47B4F2A0" w:rsidR="00485F76" w:rsidRPr="00C63DA8" w:rsidRDefault="00485F76" w:rsidP="001D2AF5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Концентрацию газа по всей трассе зондирования</w:t>
            </w:r>
          </w:p>
        </w:tc>
        <w:tc>
          <w:tcPr>
            <w:tcW w:w="540" w:type="pct"/>
          </w:tcPr>
          <w:p w14:paraId="043DC9FA" w14:textId="340FDB81" w:rsidR="00485F76" w:rsidRPr="00C63DA8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</w:tcPr>
          <w:p w14:paraId="517A2867" w14:textId="5F02C1D6" w:rsidR="00485F76" w:rsidRPr="005075A7" w:rsidRDefault="00485F76" w:rsidP="00355E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85F76" w:rsidRPr="00C63DA8" w14:paraId="45CC3DAD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D63361B" w14:textId="64AE08AA" w:rsidR="00485F76" w:rsidRPr="00C63DA8" w:rsidRDefault="00485F76" w:rsidP="00442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77" w:type="pct"/>
            <w:vAlign w:val="center"/>
          </w:tcPr>
          <w:p w14:paraId="7439460F" w14:textId="77777777" w:rsidR="00485F76" w:rsidRPr="00C457F7" w:rsidRDefault="00485F76" w:rsidP="0044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АЦП имеет частоту дискретизации 100 МГц, опорное напряжение 2 В, разрядность АЦП 12 бит. Какое минимальное напряжение возможно измерить с помощью данного АЦП?</w:t>
            </w:r>
          </w:p>
          <w:p w14:paraId="5441A1D0" w14:textId="77777777" w:rsidR="00485F76" w:rsidRPr="00C457F7" w:rsidRDefault="00485F76" w:rsidP="00442994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488 мкВ</w:t>
            </w:r>
          </w:p>
          <w:p w14:paraId="74E985D8" w14:textId="77777777" w:rsidR="00485F76" w:rsidRPr="00C457F7" w:rsidRDefault="00485F76" w:rsidP="00442994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488 мВ</w:t>
            </w:r>
          </w:p>
          <w:p w14:paraId="3DC0B524" w14:textId="77777777" w:rsidR="00485F76" w:rsidRPr="00C457F7" w:rsidRDefault="00485F76" w:rsidP="00442994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1.488 мВ</w:t>
            </w:r>
          </w:p>
          <w:p w14:paraId="721F7B07" w14:textId="24F201B8" w:rsidR="00485F76" w:rsidRPr="00C63DA8" w:rsidRDefault="00485F76" w:rsidP="00A31A46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1.488 мкВ</w:t>
            </w:r>
          </w:p>
        </w:tc>
        <w:tc>
          <w:tcPr>
            <w:tcW w:w="540" w:type="pct"/>
            <w:vAlign w:val="center"/>
          </w:tcPr>
          <w:p w14:paraId="21FCE6DC" w14:textId="5FB5E8C3" w:rsidR="00485F76" w:rsidRPr="00C63DA8" w:rsidRDefault="00485F76" w:rsidP="00442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7E315664" w14:textId="60AF5821" w:rsidR="00485F76" w:rsidRPr="00C63DA8" w:rsidRDefault="00485F76" w:rsidP="00442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3420DA1D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5A4BFFAB" w14:textId="194AFB15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77" w:type="pct"/>
            <w:vAlign w:val="center"/>
          </w:tcPr>
          <w:p w14:paraId="309C26DA" w14:textId="2D938B7C" w:rsidR="00485F76" w:rsidRPr="00C457F7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дистанция детектирования </w:t>
            </w:r>
            <w:proofErr w:type="spellStart"/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457F7">
              <w:rPr>
                <w:rFonts w:ascii="Times New Roman" w:hAnsi="Times New Roman" w:cs="Times New Roman"/>
                <w:sz w:val="24"/>
                <w:szCs w:val="24"/>
              </w:rPr>
              <w:t xml:space="preserve"> 15 километров, какая максимальная частота следования импульсов лазера должна быть, чтобы обеспечить однозначность измерения?</w:t>
            </w:r>
          </w:p>
        </w:tc>
        <w:tc>
          <w:tcPr>
            <w:tcW w:w="540" w:type="pct"/>
            <w:vAlign w:val="center"/>
          </w:tcPr>
          <w:p w14:paraId="07A18198" w14:textId="094E4732" w:rsidR="00485F76" w:rsidRPr="00C457F7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ПСК-1.3</w:t>
            </w:r>
          </w:p>
        </w:tc>
        <w:tc>
          <w:tcPr>
            <w:tcW w:w="519" w:type="pct"/>
            <w:vAlign w:val="center"/>
          </w:tcPr>
          <w:p w14:paraId="59F5573E" w14:textId="1B0DFB72" w:rsidR="00485F76" w:rsidRPr="00C457F7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15EC5DCB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2814BD9B" w14:textId="6C8F1B95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77" w:type="pct"/>
          </w:tcPr>
          <w:p w14:paraId="3EBAB56E" w14:textId="4A07C55C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Что является определяющим при выборе рабочих длин волн для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дифференциального поглощения?</w:t>
            </w:r>
          </w:p>
        </w:tc>
        <w:tc>
          <w:tcPr>
            <w:tcW w:w="540" w:type="pct"/>
          </w:tcPr>
          <w:p w14:paraId="731D82F8" w14:textId="3F4B35DE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4E365875" w14:textId="58EBF3DE" w:rsidR="00485F76" w:rsidRPr="00C4143B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85F76" w:rsidRPr="00C63DA8" w14:paraId="634EB5B9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27D6EDB2" w14:textId="492223DB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77" w:type="pct"/>
          </w:tcPr>
          <w:p w14:paraId="0DC77AF4" w14:textId="7777777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Зависит ли сечение поглощения газа от температуры и давления?</w:t>
            </w:r>
          </w:p>
          <w:p w14:paraId="37B4C943" w14:textId="77777777" w:rsidR="00485F76" w:rsidRPr="00C63DA8" w:rsidRDefault="00485F76" w:rsidP="00A31A46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Нет, это постоянная величина</w:t>
            </w:r>
          </w:p>
          <w:p w14:paraId="2D99D420" w14:textId="77777777" w:rsidR="00485F76" w:rsidRPr="00C63DA8" w:rsidRDefault="00485F76" w:rsidP="00A31A46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Да, для всех молекул</w:t>
            </w:r>
          </w:p>
          <w:p w14:paraId="016B9FBA" w14:textId="77777777" w:rsidR="00485F76" w:rsidRPr="00C63DA8" w:rsidRDefault="00485F76" w:rsidP="00A31A46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Да, но только для простых трехатомных молекул</w:t>
            </w:r>
          </w:p>
          <w:p w14:paraId="7B697AEF" w14:textId="18DB5CB8" w:rsidR="00485F76" w:rsidRPr="00C63DA8" w:rsidRDefault="00485F76" w:rsidP="00A31A46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Да, для сложных органических молекул</w:t>
            </w:r>
          </w:p>
        </w:tc>
        <w:tc>
          <w:tcPr>
            <w:tcW w:w="540" w:type="pct"/>
          </w:tcPr>
          <w:p w14:paraId="068A2BAB" w14:textId="435E59CB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7DB9FDE8" w14:textId="709400D3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68338D40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5D9E7191" w14:textId="3DC664CC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77" w:type="pct"/>
          </w:tcPr>
          <w:p w14:paraId="570AB085" w14:textId="7777777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Чем определяется минимальная обнаруживаемая концентрация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лидаром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дифференциального поглощения?</w:t>
            </w:r>
          </w:p>
          <w:p w14:paraId="5E15630D" w14:textId="77777777" w:rsidR="00485F76" w:rsidRPr="00C63DA8" w:rsidRDefault="00485F76" w:rsidP="00A31A46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длиной волны ON</w:t>
            </w:r>
          </w:p>
          <w:p w14:paraId="7585D9BD" w14:textId="77777777" w:rsidR="00485F76" w:rsidRPr="00C63DA8" w:rsidRDefault="00485F76" w:rsidP="00A31A46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длиной волны OFF</w:t>
            </w:r>
          </w:p>
          <w:p w14:paraId="2AFF16B5" w14:textId="77777777" w:rsidR="00485F76" w:rsidRPr="00C63DA8" w:rsidRDefault="00485F76" w:rsidP="00A31A46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отношением сигнал/шум</w:t>
            </w:r>
          </w:p>
          <w:p w14:paraId="2277AF14" w14:textId="1716D8BA" w:rsidR="00485F76" w:rsidRPr="00C63DA8" w:rsidRDefault="00485F76" w:rsidP="00A31A46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направлением зондирования</w:t>
            </w:r>
          </w:p>
        </w:tc>
        <w:tc>
          <w:tcPr>
            <w:tcW w:w="540" w:type="pct"/>
          </w:tcPr>
          <w:p w14:paraId="4545AFB9" w14:textId="15A799EA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1D7337E2" w14:textId="091A5EB0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5F76" w:rsidRPr="00C63DA8" w14:paraId="07B2C418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1CBEBA47" w14:textId="7F15B096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77" w:type="pct"/>
          </w:tcPr>
          <w:p w14:paraId="5BFCEA17" w14:textId="56281E5E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Чувствительность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задана числом 900 </w:t>
            </w:r>
            <w:r w:rsidRPr="00C6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ppm</w:t>
            </w: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C6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. Какую минимальную концентрацию газа в облаке протяженностью 300 метров по лучу зондирования может измерить этот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40" w:type="pct"/>
          </w:tcPr>
          <w:p w14:paraId="682131D8" w14:textId="59C85F54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5C82242D" w14:textId="555AEC7C" w:rsidR="00485F76" w:rsidRPr="00C4143B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85F76" w:rsidRPr="00C63DA8" w14:paraId="2BF84A35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701975DA" w14:textId="7E245975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77" w:type="pct"/>
          </w:tcPr>
          <w:p w14:paraId="111C471E" w14:textId="77777777" w:rsidR="00485F76" w:rsidRPr="00C63DA8" w:rsidRDefault="00485F76" w:rsidP="00A31A46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Чем ограничено время измерения концентрации с помощью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дифференциального поглощения?</w:t>
            </w:r>
          </w:p>
          <w:p w14:paraId="1D87BA24" w14:textId="77777777" w:rsidR="00485F76" w:rsidRPr="00C63DA8" w:rsidRDefault="00485F76" w:rsidP="00A31A46">
            <w:pPr>
              <w:pStyle w:val="a4"/>
              <w:numPr>
                <w:ilvl w:val="0"/>
                <w:numId w:val="27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Временем остывания исследуемого газа</w:t>
            </w:r>
          </w:p>
          <w:p w14:paraId="7AFCBA10" w14:textId="77777777" w:rsidR="00485F76" w:rsidRPr="00C63DA8" w:rsidRDefault="00485F76" w:rsidP="00A31A46">
            <w:pPr>
              <w:pStyle w:val="a4"/>
              <w:numPr>
                <w:ilvl w:val="0"/>
                <w:numId w:val="27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Временем химических реакций газа с атмосферой</w:t>
            </w:r>
          </w:p>
          <w:p w14:paraId="4C7AE07D" w14:textId="77777777" w:rsidR="00485F76" w:rsidRPr="00C63DA8" w:rsidRDefault="00485F76" w:rsidP="00A31A46">
            <w:pPr>
              <w:pStyle w:val="a4"/>
              <w:numPr>
                <w:ilvl w:val="0"/>
                <w:numId w:val="27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Временем неизменности характеристик атмосферы по трассе зондирования</w:t>
            </w:r>
          </w:p>
          <w:p w14:paraId="1BCB21AF" w14:textId="2102EBCF" w:rsidR="00485F76" w:rsidRPr="00C63DA8" w:rsidRDefault="00485F76" w:rsidP="00A31A46">
            <w:pPr>
              <w:pStyle w:val="a4"/>
              <w:numPr>
                <w:ilvl w:val="0"/>
                <w:numId w:val="27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Длительностью импульса лазера</w:t>
            </w:r>
          </w:p>
        </w:tc>
        <w:tc>
          <w:tcPr>
            <w:tcW w:w="540" w:type="pct"/>
          </w:tcPr>
          <w:p w14:paraId="2CE69099" w14:textId="76FDF1A1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2445FC99" w14:textId="1D3CECFE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85F76" w:rsidRPr="00C63DA8" w14:paraId="059CFAF2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6F4397D0" w14:textId="5388DE28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77" w:type="pct"/>
          </w:tcPr>
          <w:p w14:paraId="485FD350" w14:textId="7777777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Величина доплеровского сдвига определяется</w:t>
            </w:r>
          </w:p>
          <w:p w14:paraId="046F554C" w14:textId="77777777" w:rsidR="00485F76" w:rsidRPr="00C63DA8" w:rsidRDefault="00485F76" w:rsidP="00A31A46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Диаметром выходного пучка лазера и полем зрения телескопа</w:t>
            </w:r>
          </w:p>
          <w:p w14:paraId="3E280007" w14:textId="77777777" w:rsidR="00485F76" w:rsidRPr="00C63DA8" w:rsidRDefault="00485F76" w:rsidP="00A31A46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Соотношением проекции скорости на луч и длиной волны</w:t>
            </w:r>
          </w:p>
          <w:p w14:paraId="1F95E7F5" w14:textId="77777777" w:rsidR="00485F76" w:rsidRPr="00C63DA8" w:rsidRDefault="00485F76" w:rsidP="00A31A46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Степенью временной когерентности излучения</w:t>
            </w:r>
          </w:p>
          <w:p w14:paraId="0F23E81F" w14:textId="54F06C8E" w:rsidR="00485F76" w:rsidRPr="00C63DA8" w:rsidRDefault="00485F76" w:rsidP="00A31A46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Величиной коэффициента аэрозольного рассеяния</w:t>
            </w:r>
          </w:p>
        </w:tc>
        <w:tc>
          <w:tcPr>
            <w:tcW w:w="540" w:type="pct"/>
          </w:tcPr>
          <w:p w14:paraId="03DF233B" w14:textId="072B9EB5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22572E6E" w14:textId="099AE391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85F76" w:rsidRPr="00C63DA8" w14:paraId="2203DC84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7253C63D" w14:textId="44BF79BA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77" w:type="pct"/>
          </w:tcPr>
          <w:p w14:paraId="12E9186F" w14:textId="79672542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Когерентный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гомодинный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прием – это </w:t>
            </w:r>
          </w:p>
        </w:tc>
        <w:tc>
          <w:tcPr>
            <w:tcW w:w="540" w:type="pct"/>
          </w:tcPr>
          <w:p w14:paraId="2A0D220A" w14:textId="2F744AEA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54DF9FD7" w14:textId="2B1E7AE0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1267AD5F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092F6C87" w14:textId="00AD9C35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77" w:type="pct"/>
          </w:tcPr>
          <w:p w14:paraId="4F387D74" w14:textId="7777777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Доплеровский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прямого детектирования работает в диапазоне длин волн</w:t>
            </w:r>
          </w:p>
          <w:p w14:paraId="25A37CFA" w14:textId="77777777" w:rsidR="00485F76" w:rsidRPr="00C63DA8" w:rsidRDefault="00485F76" w:rsidP="00A31A46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Более 10 мкм</w:t>
            </w:r>
          </w:p>
          <w:p w14:paraId="0BFE4150" w14:textId="24FCAF05" w:rsidR="00485F76" w:rsidRPr="00C63DA8" w:rsidRDefault="00485F76" w:rsidP="00A31A46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ближнем ИК диапазоне</w:t>
            </w:r>
          </w:p>
          <w:p w14:paraId="341C6045" w14:textId="77777777" w:rsidR="00485F76" w:rsidRPr="00C63DA8" w:rsidRDefault="00485F76" w:rsidP="00A31A46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видимом и УФ</w:t>
            </w:r>
          </w:p>
          <w:p w14:paraId="7B632FD6" w14:textId="3FA61879" w:rsidR="00485F76" w:rsidRPr="00C63DA8" w:rsidRDefault="00485F76" w:rsidP="00A31A46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 рентгеновском диапазоне</w:t>
            </w:r>
          </w:p>
        </w:tc>
        <w:tc>
          <w:tcPr>
            <w:tcW w:w="540" w:type="pct"/>
          </w:tcPr>
          <w:p w14:paraId="54D77E9C" w14:textId="1B6ABF96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6A211676" w14:textId="0B3E5C2A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85F76" w:rsidRPr="00C63DA8" w14:paraId="7449B9E6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2A6AA346" w14:textId="1F4E433F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77" w:type="pct"/>
            <w:vAlign w:val="center"/>
          </w:tcPr>
          <w:p w14:paraId="58068B32" w14:textId="009A5515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измеряемая скорость с помощью когерентного доплеровского </w:t>
            </w:r>
            <w:proofErr w:type="spellStart"/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457F7">
              <w:rPr>
                <w:rFonts w:ascii="Times New Roman" w:hAnsi="Times New Roman" w:cs="Times New Roman"/>
                <w:sz w:val="24"/>
                <w:szCs w:val="24"/>
              </w:rPr>
              <w:t xml:space="preserve"> 31 м/с. Длина волны зондирования – 1.55 мкм. Какая частота оцифровки АЦП необходима для выполнения требования по максимальной скорости? </w:t>
            </w:r>
          </w:p>
        </w:tc>
        <w:tc>
          <w:tcPr>
            <w:tcW w:w="540" w:type="pct"/>
            <w:vAlign w:val="center"/>
          </w:tcPr>
          <w:p w14:paraId="1F373C89" w14:textId="354A5F64" w:rsidR="00485F76" w:rsidRPr="00A31A46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9" w:type="pct"/>
            <w:vAlign w:val="center"/>
          </w:tcPr>
          <w:p w14:paraId="251A12A3" w14:textId="7FA6542C" w:rsidR="00485F76" w:rsidRPr="00C4143B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85F76" w:rsidRPr="00C63DA8" w14:paraId="633E8F9F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2E72DCB2" w14:textId="18767EE3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77" w:type="pct"/>
          </w:tcPr>
          <w:p w14:paraId="07896193" w14:textId="25CC4A58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Какие основные требования к излучению локального гетеродина и сигнального излучения в когерентном доплеровском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лидаре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? </w:t>
            </w:r>
          </w:p>
        </w:tc>
        <w:tc>
          <w:tcPr>
            <w:tcW w:w="540" w:type="pct"/>
          </w:tcPr>
          <w:p w14:paraId="535E35DE" w14:textId="6944A964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6045724B" w14:textId="19AAEB46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07437191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7218A192" w14:textId="14EE95E2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77" w:type="pct"/>
          </w:tcPr>
          <w:p w14:paraId="0C3EF898" w14:textId="7777777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 чему приводит атмосферная турбулентность при работе доплеровского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1BA15ED" w14:textId="77777777" w:rsidR="00485F76" w:rsidRPr="00C63DA8" w:rsidRDefault="00485F76" w:rsidP="00A31A46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снижению рабочей дальности измерения</w:t>
            </w:r>
          </w:p>
          <w:p w14:paraId="1AE80981" w14:textId="77777777" w:rsidR="00485F76" w:rsidRPr="00C63DA8" w:rsidRDefault="00485F76" w:rsidP="00A31A46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появлению дополнительного доплеровского сигнала на частоте колебаний атмосферы</w:t>
            </w:r>
          </w:p>
          <w:p w14:paraId="52C15CA0" w14:textId="77777777" w:rsidR="00485F76" w:rsidRPr="00C63DA8" w:rsidRDefault="00485F76" w:rsidP="00A31A46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увеличению рабочей дальности</w:t>
            </w:r>
          </w:p>
          <w:p w14:paraId="35FB63F0" w14:textId="5F0B39E5" w:rsidR="00485F76" w:rsidRPr="00C63DA8" w:rsidRDefault="00485F76" w:rsidP="00A31A46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формированию двух сигнальных пучков на площадке приемника</w:t>
            </w:r>
          </w:p>
        </w:tc>
        <w:tc>
          <w:tcPr>
            <w:tcW w:w="540" w:type="pct"/>
          </w:tcPr>
          <w:p w14:paraId="0FF1A11E" w14:textId="0A23619C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43BEBC1D" w14:textId="52AD292C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291C0536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16870A9" w14:textId="1FF8BEE8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77" w:type="pct"/>
          </w:tcPr>
          <w:p w14:paraId="6C4EC8C1" w14:textId="7777777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Какой функцией аппроксимируются результаты измерения в режиме </w:t>
            </w:r>
            <w:r w:rsidRPr="00C6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VAD</w:t>
            </w: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F3B9FE1" w14:textId="77777777" w:rsidR="00485F76" w:rsidRPr="00C63DA8" w:rsidRDefault="00485F76" w:rsidP="00A31A46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функцией Гаусса</w:t>
            </w:r>
          </w:p>
          <w:p w14:paraId="6D71407E" w14:textId="77777777" w:rsidR="00485F76" w:rsidRPr="00C63DA8" w:rsidRDefault="00485F76" w:rsidP="00A31A46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периодической функцией косинуса</w:t>
            </w:r>
          </w:p>
          <w:p w14:paraId="2CC42619" w14:textId="77777777" w:rsidR="00485F76" w:rsidRPr="00C63DA8" w:rsidRDefault="00485F76" w:rsidP="00A31A46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экспоненциальной функцией</w:t>
            </w:r>
          </w:p>
          <w:p w14:paraId="5EB6EAF2" w14:textId="7BF65E87" w:rsidR="00485F76" w:rsidRPr="00C63DA8" w:rsidRDefault="00485F76" w:rsidP="00A31A46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гиперболической функцией</w:t>
            </w:r>
          </w:p>
        </w:tc>
        <w:tc>
          <w:tcPr>
            <w:tcW w:w="540" w:type="pct"/>
          </w:tcPr>
          <w:p w14:paraId="44D73EF9" w14:textId="0A644FF4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1097C2E2" w14:textId="58115061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0EFE5C51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3300A96E" w14:textId="24C0842A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77" w:type="pct"/>
          </w:tcPr>
          <w:p w14:paraId="3B70BF5F" w14:textId="0CD31A14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Доплеровский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- это </w:t>
            </w:r>
          </w:p>
        </w:tc>
        <w:tc>
          <w:tcPr>
            <w:tcW w:w="540" w:type="pct"/>
          </w:tcPr>
          <w:p w14:paraId="61FACC29" w14:textId="455BF28C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6D77261F" w14:textId="631887B9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F76" w:rsidRPr="00C63DA8" w14:paraId="321094F4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F283603" w14:textId="089B1218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77" w:type="pct"/>
          </w:tcPr>
          <w:p w14:paraId="1F4E18F8" w14:textId="7777777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Какой канал измерения необходим в аэрозольном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лидаре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распределения частиц по размерам?</w:t>
            </w:r>
          </w:p>
          <w:p w14:paraId="053E5B20" w14:textId="77777777" w:rsidR="00485F76" w:rsidRPr="00C63DA8" w:rsidRDefault="00485F76" w:rsidP="00A31A46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дифференциального поглощения</w:t>
            </w:r>
          </w:p>
          <w:p w14:paraId="443A8A21" w14:textId="77777777" w:rsidR="00485F76" w:rsidRPr="00C63DA8" w:rsidRDefault="00485F76" w:rsidP="00A31A46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рамановский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канал</w:t>
            </w:r>
          </w:p>
          <w:p w14:paraId="14D1F3F9" w14:textId="77777777" w:rsidR="00485F76" w:rsidRPr="00C63DA8" w:rsidRDefault="00485F76" w:rsidP="00A31A46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гетеродинного детектирования</w:t>
            </w:r>
          </w:p>
          <w:p w14:paraId="54ACFFD5" w14:textId="55896515" w:rsidR="00485F76" w:rsidRPr="00C63DA8" w:rsidRDefault="00485F76" w:rsidP="00A31A46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доплеровский канал</w:t>
            </w:r>
          </w:p>
        </w:tc>
        <w:tc>
          <w:tcPr>
            <w:tcW w:w="540" w:type="pct"/>
          </w:tcPr>
          <w:p w14:paraId="175A1F3D" w14:textId="7374B375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776D2AD1" w14:textId="6CC32389" w:rsidR="00485F76" w:rsidRPr="00C4143B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85F76" w:rsidRPr="00C63DA8" w14:paraId="23A216FB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12F2663" w14:textId="4011E1D9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77" w:type="pct"/>
          </w:tcPr>
          <w:p w14:paraId="40927F91" w14:textId="7777777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Лазерный облакомер предназначен для</w:t>
            </w:r>
          </w:p>
          <w:p w14:paraId="01B224F0" w14:textId="77777777" w:rsidR="00485F76" w:rsidRPr="00C63DA8" w:rsidRDefault="00485F76" w:rsidP="00A31A46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Определения скорости образования облаков</w:t>
            </w:r>
          </w:p>
          <w:p w14:paraId="2A3FB2C0" w14:textId="77777777" w:rsidR="00485F76" w:rsidRPr="00C63DA8" w:rsidRDefault="00485F76" w:rsidP="00A31A46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Определении нижней границы облаков</w:t>
            </w:r>
          </w:p>
          <w:p w14:paraId="68B945FE" w14:textId="77777777" w:rsidR="00485F76" w:rsidRPr="00C63DA8" w:rsidRDefault="00485F76" w:rsidP="00A31A46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Количества слове облачности</w:t>
            </w:r>
          </w:p>
          <w:p w14:paraId="48E08453" w14:textId="26BF14BD" w:rsidR="00485F76" w:rsidRPr="00C63DA8" w:rsidRDefault="00485F76" w:rsidP="00A31A46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Определения типа облаков</w:t>
            </w:r>
          </w:p>
        </w:tc>
        <w:tc>
          <w:tcPr>
            <w:tcW w:w="540" w:type="pct"/>
          </w:tcPr>
          <w:p w14:paraId="2798661B" w14:textId="5F157E19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1C91E244" w14:textId="1CFCB3E9" w:rsidR="00485F76" w:rsidRPr="00C4143B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85F76" w:rsidRPr="00C63DA8" w14:paraId="1EE4C4DE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1C587194" w14:textId="091209BB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77" w:type="pct"/>
          </w:tcPr>
          <w:p w14:paraId="0809FECE" w14:textId="0A12A6E5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Поляризационный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 - это </w:t>
            </w:r>
          </w:p>
        </w:tc>
        <w:tc>
          <w:tcPr>
            <w:tcW w:w="540" w:type="pct"/>
          </w:tcPr>
          <w:p w14:paraId="238FCB64" w14:textId="569362D1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5E7A8FA0" w14:textId="56454312" w:rsidR="00485F76" w:rsidRPr="00C4143B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85F76" w:rsidRPr="00C63DA8" w14:paraId="4DE1220B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49614706" w14:textId="140BF618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77" w:type="pct"/>
          </w:tcPr>
          <w:p w14:paraId="748FF027" w14:textId="77777777" w:rsidR="00485F76" w:rsidRPr="00C63DA8" w:rsidRDefault="00485F76" w:rsidP="00A31A46">
            <w:pPr>
              <w:ind w:hanging="45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каналов в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лидаре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для измерения микрофизических параметров аэрозоля?</w:t>
            </w:r>
          </w:p>
          <w:p w14:paraId="2F56DCE5" w14:textId="77777777" w:rsidR="00485F76" w:rsidRPr="00C63DA8" w:rsidRDefault="00485F76" w:rsidP="00A31A4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2651BC1" w14:textId="77777777" w:rsidR="00485F76" w:rsidRPr="00C63DA8" w:rsidRDefault="00485F76" w:rsidP="00A31A4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BE6776E" w14:textId="77777777" w:rsidR="00485F76" w:rsidRPr="00C63DA8" w:rsidRDefault="00485F76" w:rsidP="00A31A4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3EE8ADF" w14:textId="03809945" w:rsidR="00485F76" w:rsidRPr="00C63DA8" w:rsidRDefault="00485F76" w:rsidP="00A31A4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</w:tcPr>
          <w:p w14:paraId="2DF09105" w14:textId="6F42CEAE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00F83A4C" w14:textId="6E370C2C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5D27D412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50E3CED2" w14:textId="29ECC22C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77" w:type="pct"/>
          </w:tcPr>
          <w:p w14:paraId="6A4A2E1F" w14:textId="77777777" w:rsidR="00485F76" w:rsidRPr="00C63DA8" w:rsidRDefault="00485F76" w:rsidP="00A31A46">
            <w:pPr>
              <w:ind w:hanging="45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Какой эффект необходимо учитывать при определении геометрического фактора аэрозольного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DE92CDF" w14:textId="77777777" w:rsidR="00485F76" w:rsidRPr="00C63DA8" w:rsidRDefault="00485F76" w:rsidP="00A31A4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Распределение аэрозольных частиц с высотой</w:t>
            </w:r>
          </w:p>
          <w:p w14:paraId="456B1338" w14:textId="77777777" w:rsidR="00485F76" w:rsidRPr="00C63DA8" w:rsidRDefault="00485F76" w:rsidP="00A31A4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Неоднородность чувствительности приемника по приемной площадке</w:t>
            </w:r>
          </w:p>
          <w:p w14:paraId="37CD2BA1" w14:textId="77777777" w:rsidR="00485F76" w:rsidRPr="00C63DA8" w:rsidRDefault="00485F76" w:rsidP="00A31A4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Нестационарность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шума электронного тракта</w:t>
            </w:r>
          </w:p>
          <w:p w14:paraId="4E8236E3" w14:textId="550F82A0" w:rsidR="00485F76" w:rsidRPr="00C63DA8" w:rsidRDefault="00485F76" w:rsidP="00A31A4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Направления измерения</w:t>
            </w:r>
          </w:p>
        </w:tc>
        <w:tc>
          <w:tcPr>
            <w:tcW w:w="540" w:type="pct"/>
          </w:tcPr>
          <w:p w14:paraId="0374E840" w14:textId="70FFD27C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36FE8457" w14:textId="50DAF742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359E5552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5BFFA7E7" w14:textId="1794198F" w:rsidR="00485F76" w:rsidRPr="00A31A46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3577" w:type="pct"/>
          </w:tcPr>
          <w:p w14:paraId="79D9424C" w14:textId="2C57DBDB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По какой причине невозможно измерение микрофизических параметров аэрозоля в горизонтальном направлении?</w:t>
            </w:r>
          </w:p>
        </w:tc>
        <w:tc>
          <w:tcPr>
            <w:tcW w:w="540" w:type="pct"/>
          </w:tcPr>
          <w:p w14:paraId="6284353D" w14:textId="213AC0D5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04FB3EA1" w14:textId="5ACF0F5F" w:rsidR="00485F76" w:rsidRPr="00C4143B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85F76" w:rsidRPr="00C63DA8" w14:paraId="53AEF7CA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163BF26C" w14:textId="07FAA737" w:rsidR="00485F76" w:rsidRPr="00A31A46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3577" w:type="pct"/>
          </w:tcPr>
          <w:p w14:paraId="1D96D563" w14:textId="7777777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до объекта измеряется с помощью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, рада и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содара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. Какой из приборов даст результат первым? (условия измерения одинаковы для всех приборов)</w:t>
            </w:r>
          </w:p>
          <w:p w14:paraId="288200C2" w14:textId="77777777" w:rsidR="00485F76" w:rsidRPr="00C63DA8" w:rsidRDefault="00485F76" w:rsidP="00A31A46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содар</w:t>
            </w:r>
            <w:proofErr w:type="spellEnd"/>
          </w:p>
          <w:p w14:paraId="1E63CB6D" w14:textId="77777777" w:rsidR="00485F76" w:rsidRPr="00C63DA8" w:rsidRDefault="00485F76" w:rsidP="00A31A46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Содар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и радар</w:t>
            </w:r>
          </w:p>
          <w:p w14:paraId="757FC9DE" w14:textId="77777777" w:rsidR="00485F76" w:rsidRPr="00C63DA8" w:rsidRDefault="00485F76" w:rsidP="00A31A46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Радар и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</w:t>
            </w:r>
            <w:proofErr w:type="spellEnd"/>
          </w:p>
          <w:p w14:paraId="14CFE597" w14:textId="42704F78" w:rsidR="00485F76" w:rsidRPr="00C63DA8" w:rsidRDefault="00485F76" w:rsidP="00A31A46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Все три прибора дадут результат одновременно</w:t>
            </w:r>
          </w:p>
        </w:tc>
        <w:tc>
          <w:tcPr>
            <w:tcW w:w="540" w:type="pct"/>
          </w:tcPr>
          <w:p w14:paraId="6439F978" w14:textId="66046080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1F246E7A" w14:textId="3300C062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F76" w:rsidRPr="00C63DA8" w14:paraId="2522C1BB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7A64E66F" w14:textId="754AC0AF" w:rsidR="00485F76" w:rsidRPr="00A31A46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3577" w:type="pct"/>
          </w:tcPr>
          <w:p w14:paraId="0BE9194D" w14:textId="3072988D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лидарном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зондировании атмосферы, сигнал от облака был получен через 2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после излученного лазерного импульса, на каком расстоянии от </w:t>
            </w:r>
            <w:proofErr w:type="spellStart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лидара</w:t>
            </w:r>
            <w:proofErr w:type="spellEnd"/>
            <w:r w:rsidRPr="00C63DA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облако?</w:t>
            </w:r>
          </w:p>
        </w:tc>
        <w:tc>
          <w:tcPr>
            <w:tcW w:w="540" w:type="pct"/>
          </w:tcPr>
          <w:p w14:paraId="2736F7A3" w14:textId="50F70662" w:rsidR="00485F76" w:rsidRPr="00C63DA8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DA8">
              <w:rPr>
                <w:rFonts w:ascii="Times New Roman" w:hAnsi="Times New Roman" w:cs="Times New Roman"/>
                <w:sz w:val="24"/>
                <w:szCs w:val="24"/>
              </w:rPr>
              <w:t>ПСК-1.4</w:t>
            </w:r>
          </w:p>
        </w:tc>
        <w:tc>
          <w:tcPr>
            <w:tcW w:w="519" w:type="pct"/>
          </w:tcPr>
          <w:p w14:paraId="02C6F146" w14:textId="09E108D0" w:rsidR="00485F76" w:rsidRPr="00C4143B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85F76" w:rsidRPr="00C63DA8" w14:paraId="38294DBE" w14:textId="77777777" w:rsidTr="00485F76">
        <w:tblPrEx>
          <w:jc w:val="left"/>
        </w:tblPrEx>
        <w:trPr>
          <w:cantSplit/>
        </w:trPr>
        <w:tc>
          <w:tcPr>
            <w:tcW w:w="364" w:type="pct"/>
          </w:tcPr>
          <w:p w14:paraId="246A67D2" w14:textId="525F7851" w:rsidR="00485F76" w:rsidRPr="00A31A46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3577" w:type="pct"/>
            <w:vAlign w:val="center"/>
          </w:tcPr>
          <w:p w14:paraId="211DA561" w14:textId="395A48F7" w:rsidR="00485F76" w:rsidRPr="00C63DA8" w:rsidRDefault="00485F76" w:rsidP="00A3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Пространственное разрешение </w:t>
            </w:r>
            <w:proofErr w:type="spellStart"/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лидарного</w:t>
            </w:r>
            <w:proofErr w:type="spellEnd"/>
            <w:r w:rsidRPr="00C457F7">
              <w:rPr>
                <w:rFonts w:ascii="Times New Roman" w:hAnsi="Times New Roman" w:cs="Times New Roman"/>
                <w:sz w:val="24"/>
                <w:szCs w:val="24"/>
              </w:rPr>
              <w:t xml:space="preserve"> зондирования задана на уровне 15 метров и лучше, какая должна быть максимальная длительность лазерного импульса?</w:t>
            </w:r>
          </w:p>
        </w:tc>
        <w:tc>
          <w:tcPr>
            <w:tcW w:w="540" w:type="pct"/>
            <w:vAlign w:val="center"/>
          </w:tcPr>
          <w:p w14:paraId="7E3D4971" w14:textId="0B5742E8" w:rsidR="00485F76" w:rsidRPr="00A31A46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7F7">
              <w:rPr>
                <w:rFonts w:ascii="Times New Roman" w:hAnsi="Times New Roman" w:cs="Times New Roman"/>
                <w:sz w:val="24"/>
                <w:szCs w:val="24"/>
              </w:rPr>
              <w:t>ПСК-1.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9" w:type="pct"/>
            <w:vAlign w:val="center"/>
          </w:tcPr>
          <w:p w14:paraId="103764F9" w14:textId="4F8279EC" w:rsidR="00485F76" w:rsidRPr="0086002C" w:rsidRDefault="00485F76" w:rsidP="00A31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14:paraId="722B407A" w14:textId="77777777" w:rsidR="00332F81" w:rsidRPr="00C63DA8" w:rsidRDefault="00332F81">
      <w:pPr>
        <w:rPr>
          <w:rFonts w:ascii="Times New Roman" w:hAnsi="Times New Roman" w:cs="Times New Roman"/>
          <w:sz w:val="24"/>
          <w:szCs w:val="24"/>
        </w:rPr>
      </w:pPr>
    </w:p>
    <w:sectPr w:rsidR="00332F81" w:rsidRPr="00C63DA8" w:rsidSect="00485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E45"/>
    <w:multiLevelType w:val="hybridMultilevel"/>
    <w:tmpl w:val="866EA8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047C8"/>
    <w:multiLevelType w:val="hybridMultilevel"/>
    <w:tmpl w:val="348C47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32E25"/>
    <w:multiLevelType w:val="hybridMultilevel"/>
    <w:tmpl w:val="0F0475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62DB8"/>
    <w:multiLevelType w:val="hybridMultilevel"/>
    <w:tmpl w:val="44EA46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2AD9"/>
    <w:multiLevelType w:val="hybridMultilevel"/>
    <w:tmpl w:val="1E66B1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41292"/>
    <w:multiLevelType w:val="hybridMultilevel"/>
    <w:tmpl w:val="3F32CF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04862"/>
    <w:multiLevelType w:val="hybridMultilevel"/>
    <w:tmpl w:val="1898C9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45A43"/>
    <w:multiLevelType w:val="hybridMultilevel"/>
    <w:tmpl w:val="C1F6AC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B4D5F"/>
    <w:multiLevelType w:val="hybridMultilevel"/>
    <w:tmpl w:val="D304F1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81CB9"/>
    <w:multiLevelType w:val="hybridMultilevel"/>
    <w:tmpl w:val="16CCEB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07038"/>
    <w:multiLevelType w:val="hybridMultilevel"/>
    <w:tmpl w:val="AE544C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818D3"/>
    <w:multiLevelType w:val="hybridMultilevel"/>
    <w:tmpl w:val="35EAC7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B5EF2"/>
    <w:multiLevelType w:val="hybridMultilevel"/>
    <w:tmpl w:val="8E46B3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A05E2"/>
    <w:multiLevelType w:val="hybridMultilevel"/>
    <w:tmpl w:val="B4B65B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B4BBF"/>
    <w:multiLevelType w:val="hybridMultilevel"/>
    <w:tmpl w:val="2BFE30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E7BF6"/>
    <w:multiLevelType w:val="hybridMultilevel"/>
    <w:tmpl w:val="A912CA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F1EA4"/>
    <w:multiLevelType w:val="hybridMultilevel"/>
    <w:tmpl w:val="5F8016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4683A"/>
    <w:multiLevelType w:val="hybridMultilevel"/>
    <w:tmpl w:val="A17824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71825"/>
    <w:multiLevelType w:val="hybridMultilevel"/>
    <w:tmpl w:val="F7367CA4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E840FF3"/>
    <w:multiLevelType w:val="hybridMultilevel"/>
    <w:tmpl w:val="44329C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8070A"/>
    <w:multiLevelType w:val="hybridMultilevel"/>
    <w:tmpl w:val="80B65A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11DA3"/>
    <w:multiLevelType w:val="hybridMultilevel"/>
    <w:tmpl w:val="7604E2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51FEF"/>
    <w:multiLevelType w:val="hybridMultilevel"/>
    <w:tmpl w:val="7944C8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C3B02"/>
    <w:multiLevelType w:val="hybridMultilevel"/>
    <w:tmpl w:val="F77271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4339E"/>
    <w:multiLevelType w:val="hybridMultilevel"/>
    <w:tmpl w:val="FE3625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25EE5"/>
    <w:multiLevelType w:val="hybridMultilevel"/>
    <w:tmpl w:val="60D424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C1676"/>
    <w:multiLevelType w:val="hybridMultilevel"/>
    <w:tmpl w:val="9F3C5594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1991A6E"/>
    <w:multiLevelType w:val="hybridMultilevel"/>
    <w:tmpl w:val="627ED2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463C5"/>
    <w:multiLevelType w:val="hybridMultilevel"/>
    <w:tmpl w:val="78E6A0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067B6"/>
    <w:multiLevelType w:val="hybridMultilevel"/>
    <w:tmpl w:val="F4482F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009EE"/>
    <w:multiLevelType w:val="hybridMultilevel"/>
    <w:tmpl w:val="3120EC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B3BE4"/>
    <w:multiLevelType w:val="hybridMultilevel"/>
    <w:tmpl w:val="D1867F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05289"/>
    <w:multiLevelType w:val="hybridMultilevel"/>
    <w:tmpl w:val="4E766A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2609D"/>
    <w:multiLevelType w:val="hybridMultilevel"/>
    <w:tmpl w:val="3FAE80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426CC4"/>
    <w:multiLevelType w:val="hybridMultilevel"/>
    <w:tmpl w:val="AF6EA5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849BF"/>
    <w:multiLevelType w:val="hybridMultilevel"/>
    <w:tmpl w:val="CF2C63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8134C"/>
    <w:multiLevelType w:val="hybridMultilevel"/>
    <w:tmpl w:val="FEB06B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2"/>
  </w:num>
  <w:num w:numId="4">
    <w:abstractNumId w:val="32"/>
  </w:num>
  <w:num w:numId="5">
    <w:abstractNumId w:val="31"/>
  </w:num>
  <w:num w:numId="6">
    <w:abstractNumId w:val="12"/>
  </w:num>
  <w:num w:numId="7">
    <w:abstractNumId w:val="20"/>
  </w:num>
  <w:num w:numId="8">
    <w:abstractNumId w:val="6"/>
  </w:num>
  <w:num w:numId="9">
    <w:abstractNumId w:val="34"/>
  </w:num>
  <w:num w:numId="10">
    <w:abstractNumId w:val="10"/>
  </w:num>
  <w:num w:numId="11">
    <w:abstractNumId w:val="23"/>
  </w:num>
  <w:num w:numId="12">
    <w:abstractNumId w:val="3"/>
  </w:num>
  <w:num w:numId="13">
    <w:abstractNumId w:val="28"/>
  </w:num>
  <w:num w:numId="14">
    <w:abstractNumId w:val="35"/>
  </w:num>
  <w:num w:numId="15">
    <w:abstractNumId w:val="29"/>
  </w:num>
  <w:num w:numId="16">
    <w:abstractNumId w:val="13"/>
  </w:num>
  <w:num w:numId="17">
    <w:abstractNumId w:val="5"/>
  </w:num>
  <w:num w:numId="18">
    <w:abstractNumId w:val="27"/>
  </w:num>
  <w:num w:numId="19">
    <w:abstractNumId w:val="16"/>
  </w:num>
  <w:num w:numId="20">
    <w:abstractNumId w:val="4"/>
  </w:num>
  <w:num w:numId="21">
    <w:abstractNumId w:val="0"/>
  </w:num>
  <w:num w:numId="22">
    <w:abstractNumId w:val="15"/>
  </w:num>
  <w:num w:numId="23">
    <w:abstractNumId w:val="2"/>
  </w:num>
  <w:num w:numId="24">
    <w:abstractNumId w:val="36"/>
  </w:num>
  <w:num w:numId="25">
    <w:abstractNumId w:val="17"/>
  </w:num>
  <w:num w:numId="26">
    <w:abstractNumId w:val="25"/>
  </w:num>
  <w:num w:numId="27">
    <w:abstractNumId w:val="1"/>
  </w:num>
  <w:num w:numId="28">
    <w:abstractNumId w:val="30"/>
  </w:num>
  <w:num w:numId="29">
    <w:abstractNumId w:val="21"/>
  </w:num>
  <w:num w:numId="30">
    <w:abstractNumId w:val="33"/>
  </w:num>
  <w:num w:numId="31">
    <w:abstractNumId w:val="11"/>
  </w:num>
  <w:num w:numId="32">
    <w:abstractNumId w:val="14"/>
  </w:num>
  <w:num w:numId="33">
    <w:abstractNumId w:val="24"/>
  </w:num>
  <w:num w:numId="34">
    <w:abstractNumId w:val="26"/>
  </w:num>
  <w:num w:numId="35">
    <w:abstractNumId w:val="18"/>
  </w:num>
  <w:num w:numId="36">
    <w:abstractNumId w:val="19"/>
  </w:num>
  <w:num w:numId="37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1B"/>
    <w:rsid w:val="000A0EC3"/>
    <w:rsid w:val="000B0031"/>
    <w:rsid w:val="00137680"/>
    <w:rsid w:val="0016741B"/>
    <w:rsid w:val="001701EF"/>
    <w:rsid w:val="001D2AF5"/>
    <w:rsid w:val="002F2CBD"/>
    <w:rsid w:val="00306775"/>
    <w:rsid w:val="00310404"/>
    <w:rsid w:val="00332F81"/>
    <w:rsid w:val="00355ECF"/>
    <w:rsid w:val="00374D8F"/>
    <w:rsid w:val="003A02D2"/>
    <w:rsid w:val="003D0185"/>
    <w:rsid w:val="003F0B91"/>
    <w:rsid w:val="00420DF4"/>
    <w:rsid w:val="004213AF"/>
    <w:rsid w:val="00442994"/>
    <w:rsid w:val="00485F76"/>
    <w:rsid w:val="00491373"/>
    <w:rsid w:val="004B5A1F"/>
    <w:rsid w:val="004C5C99"/>
    <w:rsid w:val="004E44A6"/>
    <w:rsid w:val="005075A7"/>
    <w:rsid w:val="00513AA6"/>
    <w:rsid w:val="00547CBA"/>
    <w:rsid w:val="005B1722"/>
    <w:rsid w:val="005E226A"/>
    <w:rsid w:val="005F3BA5"/>
    <w:rsid w:val="005F66FB"/>
    <w:rsid w:val="00613439"/>
    <w:rsid w:val="00616DB5"/>
    <w:rsid w:val="00626319"/>
    <w:rsid w:val="00626BD2"/>
    <w:rsid w:val="006D57BF"/>
    <w:rsid w:val="006F407C"/>
    <w:rsid w:val="00706A20"/>
    <w:rsid w:val="007D322B"/>
    <w:rsid w:val="0086002C"/>
    <w:rsid w:val="008A5A6C"/>
    <w:rsid w:val="008B58FC"/>
    <w:rsid w:val="009C0903"/>
    <w:rsid w:val="009D0440"/>
    <w:rsid w:val="00A02F41"/>
    <w:rsid w:val="00A10ACB"/>
    <w:rsid w:val="00A23F6F"/>
    <w:rsid w:val="00A31A46"/>
    <w:rsid w:val="00A76D14"/>
    <w:rsid w:val="00A93C0E"/>
    <w:rsid w:val="00AA4D0E"/>
    <w:rsid w:val="00AC4FEA"/>
    <w:rsid w:val="00B058F7"/>
    <w:rsid w:val="00B32BA0"/>
    <w:rsid w:val="00BB7EB3"/>
    <w:rsid w:val="00C113E5"/>
    <w:rsid w:val="00C1692E"/>
    <w:rsid w:val="00C17A77"/>
    <w:rsid w:val="00C251B3"/>
    <w:rsid w:val="00C4143B"/>
    <w:rsid w:val="00C63DA8"/>
    <w:rsid w:val="00D72F40"/>
    <w:rsid w:val="00DC521E"/>
    <w:rsid w:val="00DC5698"/>
    <w:rsid w:val="00DF69DB"/>
    <w:rsid w:val="00E248F2"/>
    <w:rsid w:val="00E54E62"/>
    <w:rsid w:val="00E95F93"/>
    <w:rsid w:val="00EE27C2"/>
    <w:rsid w:val="00F01E47"/>
    <w:rsid w:val="00F240DE"/>
    <w:rsid w:val="00F4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91C9"/>
  <w15:docId w15:val="{4AC0BD39-80BF-4EF3-AB7A-D1C80C9C2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5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Хилинская Янина Витальевна</dc:creator>
  <cp:lastModifiedBy>Ислентьева Ирина Константиновна</cp:lastModifiedBy>
  <cp:revision>2</cp:revision>
  <dcterms:created xsi:type="dcterms:W3CDTF">2024-07-17T09:15:00Z</dcterms:created>
  <dcterms:modified xsi:type="dcterms:W3CDTF">2024-07-17T09:15:00Z</dcterms:modified>
</cp:coreProperties>
</file>