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BC" w:rsidRPr="00D566B3" w:rsidRDefault="00E227BC" w:rsidP="00C71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566B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ФОС по дисциплине</w:t>
      </w:r>
      <w:r w:rsidR="005F2E4F" w:rsidRPr="00D566B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</w:t>
      </w:r>
      <w:r w:rsidRPr="00D566B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920A8" w:rsidRPr="00D566B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РАСПРЕДЕЛЕННЫЕ И ПАРАЛЛЕЛЬНЫЕ ВЫЧИСЛИТЕЛЬНЫЕ СИСТЕМЫ</w:t>
      </w:r>
    </w:p>
    <w:p w:rsidR="008E35EF" w:rsidRPr="00D566B3" w:rsidRDefault="00D920A8" w:rsidP="008E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6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 ВО 09.04</w:t>
      </w:r>
      <w:r w:rsidR="009A562E" w:rsidRPr="00D56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.01 Информатика и вычислительная техника, профиль </w:t>
      </w:r>
      <w:r w:rsidR="008E35EF" w:rsidRPr="00D56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56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Интеллектуальные и оптимальные автоматизированные системы</w:t>
      </w:r>
      <w:r w:rsidR="00E227BC" w:rsidRPr="00D56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форма</w:t>
      </w:r>
      <w:r w:rsidRPr="00D56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обучения</w:t>
      </w:r>
      <w:r w:rsidR="00A66EE7" w:rsidRPr="00D56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очно-заочная</w:t>
      </w:r>
    </w:p>
    <w:p w:rsidR="000864C2" w:rsidRPr="00D566B3" w:rsidRDefault="000864C2" w:rsidP="008E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0A8" w:rsidRPr="00D566B3" w:rsidRDefault="00D920A8" w:rsidP="00D920A8">
      <w:pPr>
        <w:pStyle w:val="a5"/>
        <w:numPr>
          <w:ilvl w:val="0"/>
          <w:numId w:val="23"/>
        </w:numPr>
        <w:rPr>
          <w:rFonts w:ascii="Times New Roman" w:hAnsi="Times New Roman"/>
          <w:lang w:eastAsia="ru-RU"/>
        </w:rPr>
      </w:pPr>
      <w:r w:rsidRPr="00D566B3">
        <w:rPr>
          <w:rFonts w:ascii="Times New Roman" w:hAnsi="Times New Roman"/>
          <w:lang w:eastAsia="ru-RU"/>
        </w:rPr>
        <w:t>ОПК-5 - способен разрабатывать и модернизировать программное и аппаратное обеспечение информационных и автоматизированных систем.</w:t>
      </w:r>
    </w:p>
    <w:p w:rsidR="00D920A8" w:rsidRPr="00D566B3" w:rsidRDefault="00D920A8" w:rsidP="00D920A8">
      <w:pPr>
        <w:pStyle w:val="a5"/>
        <w:numPr>
          <w:ilvl w:val="0"/>
          <w:numId w:val="23"/>
        </w:numPr>
        <w:rPr>
          <w:rFonts w:ascii="Times New Roman" w:hAnsi="Times New Roman"/>
          <w:lang w:eastAsia="ru-RU"/>
        </w:rPr>
      </w:pPr>
      <w:r w:rsidRPr="00D566B3">
        <w:rPr>
          <w:rFonts w:ascii="Times New Roman" w:hAnsi="Times New Roman"/>
          <w:lang w:eastAsia="ru-RU"/>
        </w:rPr>
        <w:t>ПК-94 -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задач.</w:t>
      </w:r>
    </w:p>
    <w:p w:rsidR="000864C2" w:rsidRPr="00D566B3" w:rsidRDefault="00D920A8" w:rsidP="00D920A8">
      <w:pPr>
        <w:pStyle w:val="a5"/>
        <w:numPr>
          <w:ilvl w:val="0"/>
          <w:numId w:val="23"/>
        </w:numPr>
        <w:rPr>
          <w:rFonts w:ascii="Times New Roman" w:hAnsi="Times New Roman"/>
          <w:lang w:eastAsia="ru-RU"/>
        </w:rPr>
      </w:pPr>
      <w:r w:rsidRPr="00D566B3">
        <w:rPr>
          <w:rFonts w:ascii="Times New Roman" w:hAnsi="Times New Roman"/>
          <w:lang w:eastAsia="ru-RU"/>
        </w:rPr>
        <w:t>ПСК-2.03 - способен выполнять работы и управлять работами по созданию (модификации) и сопровождению интеграционных решений в области автоматизированных систем.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29"/>
        <w:gridCol w:w="7230"/>
        <w:gridCol w:w="1283"/>
        <w:gridCol w:w="700"/>
      </w:tblGrid>
      <w:tr w:rsidR="00625082" w:rsidRPr="00D566B3" w:rsidTr="00625082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625082" w:rsidRPr="00D566B3" w:rsidRDefault="00625082" w:rsidP="008E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:rsidR="00625082" w:rsidRPr="00D566B3" w:rsidRDefault="00625082" w:rsidP="008E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25082" w:rsidRPr="00D566B3" w:rsidRDefault="00625082" w:rsidP="008E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275A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275AE8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Восстановите положения Закона Н. Вирта</w:t>
            </w:r>
          </w:p>
          <w:tbl>
            <w:tblPr>
              <w:tblW w:w="46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54"/>
              <w:gridCol w:w="3469"/>
            </w:tblGrid>
            <w:tr w:rsidR="00625082" w:rsidRPr="00D566B3" w:rsidTr="00A621E5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1.ПО расширяется...</w:t>
                  </w:r>
                </w:p>
              </w:tc>
              <w:tc>
                <w:tcPr>
                  <w:tcW w:w="29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А) с целью заполнить всю доступную память.</w:t>
                  </w:r>
                </w:p>
              </w:tc>
            </w:tr>
            <w:tr w:rsidR="00625082" w:rsidRPr="00D566B3" w:rsidTr="00A621E5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В)гораздо быстрее, чем прогрессируют объемы доступной потребителю памяти (RAM).</w:t>
                  </w:r>
                </w:p>
              </w:tc>
            </w:tr>
            <w:tr w:rsidR="00625082" w:rsidRPr="00D566B3" w:rsidTr="00A621E5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2 ПО становится медленнее</w:t>
                  </w:r>
                </w:p>
              </w:tc>
              <w:tc>
                <w:tcPr>
                  <w:tcW w:w="29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А)гораздо быстрее, чем аппаратура увеличивает свою производительность в процессе эволюции.</w:t>
                  </w:r>
                </w:p>
              </w:tc>
            </w:tr>
            <w:tr w:rsidR="00625082" w:rsidRPr="00D566B3" w:rsidTr="00A621E5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В)гораздо быстрее, чем увеличивает свою производительность подсистема памяти.</w:t>
                  </w:r>
                </w:p>
              </w:tc>
            </w:tr>
          </w:tbl>
          <w:p w:rsidR="00625082" w:rsidRPr="00D566B3" w:rsidRDefault="00625082" w:rsidP="00275AE8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t>ПСК-2.03</w:t>
            </w:r>
          </w:p>
        </w:tc>
        <w:tc>
          <w:tcPr>
            <w:tcW w:w="700" w:type="dxa"/>
          </w:tcPr>
          <w:p w:rsidR="00625082" w:rsidRPr="00D566B3" w:rsidRDefault="00625082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275A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275AE8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Реализует  ли технология CUDA концепцию GPGPU?</w:t>
            </w: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t>ПК-93</w:t>
            </w:r>
          </w:p>
        </w:tc>
        <w:tc>
          <w:tcPr>
            <w:tcW w:w="700" w:type="dxa"/>
          </w:tcPr>
          <w:p w:rsidR="00625082" w:rsidRPr="00D566B3" w:rsidRDefault="00625082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275A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F946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Выберите из списка технологии, которые явно или косвенно реализуют концепцию GPGPU.</w:t>
            </w:r>
          </w:p>
          <w:tbl>
            <w:tblPr>
              <w:tblW w:w="322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3"/>
              <w:gridCol w:w="3430"/>
            </w:tblGrid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POSIX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C++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Boost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MPI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OpenMP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CUDA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OpenGL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OpenCL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DirectX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Direct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Compute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lastRenderedPageBreak/>
                    <w:t> </w:t>
                  </w:r>
                </w:p>
              </w:tc>
              <w:tc>
                <w:tcPr>
                  <w:tcW w:w="30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Vulkan</w:t>
                  </w:r>
                  <w:proofErr w:type="spellEnd"/>
                </w:p>
              </w:tc>
            </w:tr>
          </w:tbl>
          <w:p w:rsidR="00625082" w:rsidRPr="00D566B3" w:rsidRDefault="00625082" w:rsidP="00F946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lastRenderedPageBreak/>
              <w:t>ПСК-2.03</w:t>
            </w:r>
          </w:p>
        </w:tc>
        <w:tc>
          <w:tcPr>
            <w:tcW w:w="700" w:type="dxa"/>
          </w:tcPr>
          <w:p w:rsidR="00625082" w:rsidRPr="00D566B3" w:rsidRDefault="00625082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275A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</w:tcPr>
          <w:p w:rsidR="00625082" w:rsidRPr="00D566B3" w:rsidRDefault="00625082" w:rsidP="00275AE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Составьте верные утверждения, характеризующие технологию сопрограмм (англ. </w:t>
            </w:r>
            <w:proofErr w:type="spellStart"/>
            <w:r w:rsidRPr="00D56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corutines</w:t>
            </w:r>
            <w:proofErr w:type="spellEnd"/>
            <w:r w:rsidRPr="00D56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tbl>
            <w:tblPr>
              <w:tblW w:w="6060" w:type="dxa"/>
              <w:tblInd w:w="241" w:type="dxa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3"/>
              <w:gridCol w:w="2529"/>
              <w:gridCol w:w="2998"/>
            </w:tblGrid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1"/>
                      <w:numId w:val="24"/>
                    </w:numPr>
                    <w:tabs>
                      <w:tab w:val="num" w:pos="360"/>
                    </w:tabs>
                    <w:ind w:left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Потоки в большинстве современных ОС реализованы (1)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(а) по принципу вытесняющей многозадачности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0"/>
                      <w:numId w:val="0"/>
                    </w:numPr>
                    <w:tabs>
                      <w:tab w:val="num" w:pos="720"/>
                    </w:tabs>
                    <w:ind w:left="360" w:hanging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(б) по принципу кооперативной многозадачности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1"/>
                      <w:numId w:val="24"/>
                    </w:numPr>
                    <w:tabs>
                      <w:tab w:val="num" w:pos="360"/>
                    </w:tabs>
                    <w:ind w:left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Сопрограммы реализуют принципы (2)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(а) кооперативной многозадачности и асинхронного программирования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0"/>
                      <w:numId w:val="0"/>
                    </w:numPr>
                    <w:tabs>
                      <w:tab w:val="num" w:pos="720"/>
                    </w:tabs>
                    <w:ind w:left="360" w:hanging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(б) вытесняющей многозадачности и поощряют использование системных вызовов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1"/>
                      <w:numId w:val="24"/>
                    </w:numPr>
                    <w:tabs>
                      <w:tab w:val="num" w:pos="360"/>
                    </w:tabs>
                    <w:ind w:left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Сопрограммы являются (3)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(а) легковесными псевдо-потоками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0"/>
                      <w:numId w:val="0"/>
                    </w:numPr>
                    <w:tabs>
                      <w:tab w:val="num" w:pos="720"/>
                    </w:tabs>
                    <w:ind w:left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(б) реализацией потоков, расширяющей классический подход к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многопоточности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1"/>
                      <w:numId w:val="24"/>
                    </w:numPr>
                    <w:tabs>
                      <w:tab w:val="num" w:pos="360"/>
                    </w:tabs>
                    <w:ind w:left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Сопрограммы и классические потоки (4)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(а) могут использоваться совместно и дополнять сильные стороны друг друга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5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1"/>
                    <w:numPr>
                      <w:ilvl w:val="0"/>
                      <w:numId w:val="0"/>
                    </w:numPr>
                    <w:tabs>
                      <w:tab w:val="num" w:pos="720"/>
                    </w:tabs>
                    <w:ind w:left="360"/>
                  </w:pPr>
                  <w:r w:rsidRPr="00D566B3">
                    <w:t> </w:t>
                  </w:r>
                </w:p>
              </w:tc>
              <w:tc>
                <w:tcPr>
                  <w:tcW w:w="2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F946F4">
                  <w:pPr>
                    <w:pStyle w:val="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66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(б) являются антагонистическими подходами</w:t>
                  </w:r>
                </w:p>
              </w:tc>
            </w:tr>
          </w:tbl>
          <w:p w:rsidR="00625082" w:rsidRPr="00D566B3" w:rsidRDefault="00625082" w:rsidP="00275AE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t>ПСК-2.03</w:t>
            </w:r>
          </w:p>
        </w:tc>
        <w:tc>
          <w:tcPr>
            <w:tcW w:w="700" w:type="dxa"/>
          </w:tcPr>
          <w:p w:rsidR="00625082" w:rsidRPr="00D566B3" w:rsidRDefault="00625082" w:rsidP="00275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Густавсона-Барсиса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имеет следующее математическое представление:</w:t>
            </w:r>
          </w:p>
          <w:tbl>
            <w:tblPr>
              <w:tblW w:w="3057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2"/>
              <w:gridCol w:w="2974"/>
            </w:tblGrid>
            <w:tr w:rsidR="00625082" w:rsidRPr="00625082" w:rsidTr="00854C51">
              <w:trPr>
                <w:cantSplit/>
              </w:trPr>
              <w:tc>
                <w:tcPr>
                  <w:tcW w:w="12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6"/>
                    </w:numPr>
                    <w:ind w:hanging="1347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6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r w:rsidRPr="00D566B3">
                    <w:rPr>
                      <w:rFonts w:ascii="Times New Roman" w:hAnsi="Times New Roman" w:cs="Times New Roman"/>
                      <w:vertAlign w:val="subscript"/>
                      <w:lang w:val="en-US"/>
                    </w:rPr>
                    <w:t>scaled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  <w:lang w:val="en-US"/>
                    </w:rPr>
                    <w:t>(n) = n + (1 - n)s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2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D566B3">
                    <w:rPr>
                      <w:rFonts w:ascii="Times New Roman" w:hAnsi="Times New Roman" w:cs="Times New Roman"/>
                      <w:lang w:val="en-US"/>
                    </w:rPr>
                    <w:t> </w:t>
                  </w:r>
                </w:p>
              </w:tc>
              <w:tc>
                <w:tcPr>
                  <w:tcW w:w="26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S(n) = (1 - p + p/n)</w:t>
                  </w:r>
                  <w:r w:rsidRPr="00D566B3">
                    <w:rPr>
                      <w:rFonts w:ascii="Times New Roman" w:hAnsi="Times New Roman" w:cs="Times New Roman"/>
                      <w:vertAlign w:val="superscript"/>
                    </w:rPr>
                    <w:t>-1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2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6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S(n) = (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r</w:t>
                  </w:r>
                  <w:r w:rsidRPr="00D566B3">
                    <w:rPr>
                      <w:rFonts w:ascii="Times New Roman" w:hAnsi="Times New Roman" w:cs="Times New Roman"/>
                      <w:vertAlign w:val="subscript"/>
                    </w:rPr>
                    <w:t>s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+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r</w:t>
                  </w:r>
                  <w:r w:rsidRPr="00D566B3">
                    <w:rPr>
                      <w:rFonts w:ascii="Times New Roman" w:hAnsi="Times New Roman" w:cs="Times New Roman"/>
                      <w:vertAlign w:val="subscript"/>
                    </w:rPr>
                    <w:t>p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>/n)</w:t>
                  </w:r>
                  <w:r w:rsidRPr="00D566B3">
                    <w:rPr>
                      <w:rFonts w:ascii="Times New Roman" w:hAnsi="Times New Roman" w:cs="Times New Roman"/>
                      <w:vertAlign w:val="superscript"/>
                    </w:rPr>
                    <w:t>-1</w:t>
                  </w:r>
                </w:p>
              </w:tc>
            </w:tr>
          </w:tbl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t>ПСК-2.03</w:t>
            </w:r>
          </w:p>
        </w:tc>
        <w:tc>
          <w:tcPr>
            <w:tcW w:w="700" w:type="dxa"/>
          </w:tcPr>
          <w:p w:rsidR="00625082" w:rsidRPr="00D566B3" w:rsidRDefault="00625082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Закон Г. Мура - это ...</w:t>
            </w:r>
          </w:p>
          <w:tbl>
            <w:tblPr>
              <w:tblW w:w="354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2"/>
              <w:gridCol w:w="3519"/>
            </w:tblGrid>
            <w:tr w:rsidR="00625082" w:rsidRPr="00D566B3" w:rsidTr="00854C51">
              <w:trPr>
                <w:cantSplit/>
              </w:trPr>
              <w:tc>
                <w:tcPr>
                  <w:tcW w:w="1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7"/>
                    </w:numPr>
                    <w:ind w:hanging="1347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эмпирическое наблюдение, обладающее ограниченным прогностическим эффектом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фундаментальный закон вычислительной техники, предсказавший ее развитие на пол века вперед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математическая закономерность, характеризующая взаимосвязь физических принципов (технологий производства микропроцессорной техники) с производительностью параллельных вычислений.</w:t>
                  </w:r>
                </w:p>
              </w:tc>
            </w:tr>
          </w:tbl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t>ПСК-2.03</w:t>
            </w:r>
          </w:p>
        </w:tc>
        <w:tc>
          <w:tcPr>
            <w:tcW w:w="700" w:type="dxa"/>
          </w:tcPr>
          <w:p w:rsidR="00625082" w:rsidRPr="00D566B3" w:rsidRDefault="00625082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Какую закономерность отражает Закон Амдала (на графике):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6106B85B" wp14:editId="59DB6382">
                      <wp:extent cx="304800" cy="304800"/>
                      <wp:effectExtent l="0" t="0" r="0" b="0"/>
                      <wp:docPr id="2" name="AutoShape 4" descr="https://mail.voenmeh.ru/mail/?_task=mail&amp;_mbox=INBOX&amp;_uid=1141&amp;_part=2&amp;_action=get&amp;_extwin=1&amp;_framed=1&amp;_mimewarning=1&amp;_embed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D1A7E7" id="AutoShape 4" o:spid="_x0000_s1026" alt="https://mail.voenmeh.ru/mail/?_task=mail&amp;_mbox=INBOX&amp;_uid=1141&amp;_part=2&amp;_action=get&amp;_extwin=1&amp;_framed=1&amp;_mimewarning=1&amp;_embed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YxKCgEgMAAF4GAAAOAAAAAAAAAAAAAAAAAC4CAABkcnMvZTJv&#10;RG9jLnhtbFBLAQItABQABgAIAAAAIQBMoOks2AAAAAMBAAAPAAAAAAAAAAAAAAAAAGwFAABkcnMv&#10;ZG93bnJldi54bWxQSwUGAAAAAAQABADzAAAAc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566B3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D566B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0855402" wp14:editId="25F4AC24">
                  <wp:extent cx="2786322" cy="2762250"/>
                  <wp:effectExtent l="0" t="0" r="0" b="0"/>
                  <wp:docPr id="3" name="Рисунок 3" descr="C:\Users\smirnova_la\Download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mirnova_la\Download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442" cy="2780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</w:p>
          <w:tbl>
            <w:tblPr>
              <w:tblW w:w="435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3"/>
              <w:gridCol w:w="3679"/>
            </w:tblGrid>
            <w:tr w:rsidR="00625082" w:rsidRPr="00D566B3" w:rsidTr="00854C51">
              <w:trPr>
                <w:cantSplit/>
              </w:trPr>
              <w:tc>
                <w:tcPr>
                  <w:tcW w:w="22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8"/>
                    </w:numPr>
                    <w:ind w:hanging="1347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Предельный прирост производительности от числа фрагментов программы, способных исполняться параллельно.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22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 xml:space="preserve">Меру параллелизма при распараллеливании программы на </w:t>
                  </w:r>
                  <w:r w:rsidRPr="00D566B3">
                    <w:rPr>
                      <w:rStyle w:val="a7"/>
                      <w:rFonts w:ascii="Times New Roman" w:hAnsi="Times New Roman" w:cs="Times New Roman"/>
                    </w:rPr>
                    <w:t>n</w:t>
                  </w:r>
                  <w:r w:rsidRPr="00D566B3">
                    <w:rPr>
                      <w:rFonts w:ascii="Times New Roman" w:hAnsi="Times New Roman" w:cs="Times New Roman"/>
                    </w:rPr>
                    <w:t>-процессоров.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22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3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 xml:space="preserve">Рост требований к памяти (S) при решении задачи распараллеливания произвольного алгоритма на несколько (n) исполнительных устройств, демонстрирующий парадокс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Джевонса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в контексте вычислительной техники.</w:t>
                  </w:r>
                </w:p>
              </w:tc>
            </w:tr>
          </w:tbl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lastRenderedPageBreak/>
              <w:t>ПСК-2.03</w:t>
            </w:r>
          </w:p>
        </w:tc>
        <w:tc>
          <w:tcPr>
            <w:tcW w:w="700" w:type="dxa"/>
          </w:tcPr>
          <w:p w:rsidR="00625082" w:rsidRPr="00D566B3" w:rsidRDefault="00625082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Какие из перечисленных конструкций являются корректными атомами в иерархической химико-молекулярной таксономии процессорных архитектур?</w:t>
            </w:r>
          </w:p>
          <w:tbl>
            <w:tblPr>
              <w:tblW w:w="4924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3"/>
              <w:gridCol w:w="5856"/>
            </w:tblGrid>
            <w:tr w:rsidR="00625082" w:rsidRPr="00D566B3" w:rsidTr="00625082">
              <w:trPr>
                <w:cantSplit/>
              </w:trPr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9"/>
                    </w:numPr>
                    <w:ind w:hanging="1347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8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C (“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Cache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>”) – кэш-память с высоким быстродействием и пропускной способностью</w:t>
                  </w:r>
                </w:p>
              </w:tc>
            </w:tr>
            <w:tr w:rsidR="00625082" w:rsidRPr="00D566B3" w:rsidTr="00625082">
              <w:trPr>
                <w:cantSplit/>
              </w:trPr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8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sM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(“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Simple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Memory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>”) – обычная память с последовательным доступом, функционирующая по принципу: одна порция данных за одну операцию считывания.</w:t>
                  </w:r>
                </w:p>
              </w:tc>
            </w:tr>
            <w:tr w:rsidR="00625082" w:rsidRPr="00D566B3" w:rsidTr="00625082">
              <w:trPr>
                <w:cantSplit/>
              </w:trPr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8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sM</w:t>
                  </w:r>
                  <w:r w:rsidRPr="00D566B3">
                    <w:rPr>
                      <w:rFonts w:ascii="Times New Roman" w:hAnsi="Times New Roman" w:cs="Times New Roman"/>
                      <w:vertAlign w:val="subscript"/>
                    </w:rPr>
                    <w:t>4</w:t>
                  </w:r>
                  <w:r w:rsidRPr="00D566B3">
                    <w:rPr>
                      <w:rFonts w:ascii="Times New Roman" w:hAnsi="Times New Roman" w:cs="Times New Roman"/>
                    </w:rPr>
                    <w:t xml:space="preserve"> – атом четырех-модульной последовательной памяти, доступ к которой может быть осуществлен параллельно и независимо.</w:t>
                  </w:r>
                </w:p>
              </w:tc>
            </w:tr>
            <w:tr w:rsidR="00625082" w:rsidRPr="00D566B3" w:rsidTr="00625082">
              <w:trPr>
                <w:cantSplit/>
              </w:trPr>
              <w:tc>
                <w:tcPr>
                  <w:tcW w:w="1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8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C</w:t>
                  </w:r>
                  <w:r w:rsidRPr="00D566B3">
                    <w:rPr>
                      <w:rFonts w:ascii="Times New Roman" w:hAnsi="Times New Roman" w:cs="Times New Roman"/>
                      <w:vertAlign w:val="subscript"/>
                    </w:rPr>
                    <w:t>1</w:t>
                  </w:r>
                  <w:r w:rsidRPr="00D566B3">
                    <w:rPr>
                      <w:rFonts w:ascii="Times New Roman" w:hAnsi="Times New Roman" w:cs="Times New Roman"/>
                    </w:rPr>
                    <w:t xml:space="preserve"> – атом, определяющий одиночный выделенный кэш.</w:t>
                  </w:r>
                </w:p>
              </w:tc>
            </w:tr>
          </w:tbl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hAnsi="Times New Roman" w:cs="Times New Roman"/>
                <w:lang w:eastAsia="ru-RU"/>
              </w:rPr>
              <w:t>ПСК-2.03</w:t>
            </w:r>
          </w:p>
        </w:tc>
        <w:tc>
          <w:tcPr>
            <w:tcW w:w="700" w:type="dxa"/>
          </w:tcPr>
          <w:p w:rsidR="00625082" w:rsidRPr="00D566B3" w:rsidRDefault="00625082" w:rsidP="0035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B82CFA">
            <w:pPr>
              <w:tabs>
                <w:tab w:val="left" w:pos="0"/>
                <w:tab w:val="left" w:pos="567"/>
              </w:tabs>
              <w:ind w:firstLine="708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Выберите из списка технологии, которые обладают следующими характеристиками:</w:t>
            </w:r>
          </w:p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ind w:firstLine="109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•</w:t>
            </w:r>
            <w:r w:rsidRPr="00D566B3">
              <w:rPr>
                <w:rFonts w:ascii="Times New Roman" w:hAnsi="Times New Roman" w:cs="Times New Roman"/>
              </w:rPr>
              <w:tab/>
              <w:t>являются промышленными стандартами;</w:t>
            </w:r>
          </w:p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ind w:firstLine="109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•</w:t>
            </w:r>
            <w:r w:rsidRPr="00D566B3">
              <w:rPr>
                <w:rFonts w:ascii="Times New Roman" w:hAnsi="Times New Roman" w:cs="Times New Roman"/>
              </w:rPr>
              <w:tab/>
              <w:t>направлены на разработку приложений, реализующих параллельные или распределенные вычисления.</w:t>
            </w:r>
          </w:p>
          <w:tbl>
            <w:tblPr>
              <w:tblW w:w="311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3"/>
              <w:gridCol w:w="3268"/>
            </w:tblGrid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854C51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-49" w:firstLine="142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POSIX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lastRenderedPageBreak/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C++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Boost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MPI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OpenMP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CUDA</w:t>
                  </w:r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OpenGL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OpenCL</w:t>
                  </w:r>
                  <w:proofErr w:type="spellEnd"/>
                </w:p>
              </w:tc>
            </w:tr>
            <w:tr w:rsidR="00625082" w:rsidRPr="00D566B3" w:rsidTr="00854C51">
              <w:trPr>
                <w:cantSplit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QFOption"/>
                    <w:numPr>
                      <w:ilvl w:val="1"/>
                      <w:numId w:val="25"/>
                    </w:numPr>
                    <w:tabs>
                      <w:tab w:val="num" w:pos="288"/>
                    </w:tabs>
                    <w:ind w:left="60" w:firstLine="0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B82CFA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DirectX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/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Direct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Compute</w:t>
                  </w:r>
                  <w:proofErr w:type="spellEnd"/>
                </w:p>
              </w:tc>
            </w:tr>
          </w:tbl>
          <w:p w:rsidR="00625082" w:rsidRPr="00D566B3" w:rsidRDefault="00625082" w:rsidP="00B82CFA">
            <w:pPr>
              <w:tabs>
                <w:tab w:val="left" w:pos="0"/>
                <w:tab w:val="left" w:pos="567"/>
              </w:tabs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ПК-94</w:t>
            </w:r>
          </w:p>
        </w:tc>
        <w:tc>
          <w:tcPr>
            <w:tcW w:w="700" w:type="dxa"/>
          </w:tcPr>
          <w:p w:rsidR="00625082" w:rsidRPr="00D566B3" w:rsidRDefault="00625082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625082">
            <w:pPr>
              <w:shd w:val="clear" w:color="auto" w:fill="FFFFFF"/>
              <w:tabs>
                <w:tab w:val="left" w:pos="0"/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Назовите стандарт API уровня Операционной Системы для разработки переносимых приложений, включающий интерфейсы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многопроцессных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и многопоточных приложений.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</w:tcPr>
          <w:p w:rsidR="00625082" w:rsidRPr="00D566B3" w:rsidRDefault="00625082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Назовите основанный на передаче сообщений протокол, разработанный в начале 90х годов прошлого века и ставший стандартом переносимых приложений для параллельных и распределенных систем.</w:t>
            </w:r>
          </w:p>
        </w:tc>
        <w:tc>
          <w:tcPr>
            <w:tcW w:w="1283" w:type="dxa"/>
          </w:tcPr>
          <w:p w:rsidR="00625082" w:rsidRPr="00D566B3" w:rsidRDefault="00625082" w:rsidP="00D56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0" w:type="dxa"/>
          </w:tcPr>
          <w:p w:rsidR="00625082" w:rsidRPr="00D566B3" w:rsidRDefault="00625082" w:rsidP="0035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854C51">
            <w:pPr>
              <w:spacing w:after="0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Являются ли GPGPU-технологии примером гетерогенных вычислений?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Верно ли утверждение:</w:t>
            </w:r>
          </w:p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В общем случае законы Амдала и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Густавсона-Барсиса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являются антагонистическими.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Верно ли определение, согласно иерархической химико-молекулярной таксономии?</w:t>
            </w:r>
          </w:p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Атомарные радикалы – реплицированные однородные атомы – совокупность атомов одного вида.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Верно ли, что протокол обмена сообщениями MPI и распределённая сеть </w:t>
            </w:r>
            <w:proofErr w:type="spellStart"/>
            <w:r w:rsidRPr="00D566B3">
              <w:rPr>
                <w:rFonts w:ascii="Times New Roman" w:hAnsi="Times New Roman" w:cs="Times New Roman"/>
              </w:rPr>
              <w:t>QNet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оба являются стандартизованными (не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проприетарными</w:t>
            </w:r>
            <w:proofErr w:type="spellEnd"/>
            <w:r w:rsidRPr="00D566B3">
              <w:rPr>
                <w:rFonts w:ascii="Times New Roman" w:hAnsi="Times New Roman" w:cs="Times New Roman"/>
              </w:rPr>
              <w:t>) технологиями организации распределённых вычислений?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Верно ли, что все перечисленные далее технологии являются исключительно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компиляторно</w:t>
            </w:r>
            <w:proofErr w:type="spellEnd"/>
            <w:r w:rsidRPr="00D566B3">
              <w:rPr>
                <w:rFonts w:ascii="Times New Roman" w:hAnsi="Times New Roman" w:cs="Times New Roman"/>
              </w:rPr>
              <w:t>-зависимыми?</w:t>
            </w:r>
          </w:p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•</w:t>
            </w:r>
            <w:r w:rsidRPr="00D566B3">
              <w:rPr>
                <w:rFonts w:ascii="Times New Roman" w:hAnsi="Times New Roman" w:cs="Times New Roman"/>
              </w:rPr>
              <w:tab/>
              <w:t>Протокол распределённого обмена сообщениями MPI</w:t>
            </w:r>
          </w:p>
          <w:p w:rsidR="00625082" w:rsidRPr="00D566B3" w:rsidRDefault="00625082" w:rsidP="00854C51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•</w:t>
            </w:r>
            <w:r w:rsidRPr="00D566B3">
              <w:rPr>
                <w:rFonts w:ascii="Times New Roman" w:hAnsi="Times New Roman" w:cs="Times New Roman"/>
              </w:rPr>
              <w:tab/>
              <w:t xml:space="preserve">Стандарт организации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многопоточности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</w:rPr>
              <w:t>OpenMP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854C51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Является ли утверждение верным?</w:t>
            </w:r>
          </w:p>
          <w:p w:rsidR="00625082" w:rsidRPr="00D566B3" w:rsidRDefault="00625082" w:rsidP="00854C51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Сопрограммы реализуют принципы кооперативной многозадачности.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Укажите соответствие </w:t>
            </w:r>
            <w:proofErr w:type="gramStart"/>
            <w:r w:rsidRPr="00D566B3">
              <w:rPr>
                <w:rFonts w:ascii="Times New Roman" w:hAnsi="Times New Roman" w:cs="Times New Roman"/>
              </w:rPr>
              <w:t>видов</w:t>
            </w:r>
            <w:proofErr w:type="gramEnd"/>
            <w:r w:rsidRPr="00D566B3">
              <w:rPr>
                <w:rFonts w:ascii="Times New Roman" w:hAnsi="Times New Roman" w:cs="Times New Roman"/>
              </w:rPr>
              <w:t xml:space="preserve"> распределенных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аппаратно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-вычислительных систем с критериями их классификации.</w:t>
            </w:r>
          </w:p>
          <w:tbl>
            <w:tblPr>
              <w:tblW w:w="4461" w:type="pct"/>
              <w:tblInd w:w="106" w:type="dxa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54"/>
              <w:gridCol w:w="3132"/>
            </w:tblGrid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1. По использованию каналов связи: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А) Изолированные, Дублирующие и Сетевые</w:t>
                  </w:r>
                </w:p>
              </w:tc>
            </w:tr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Б)Сетевые и обособленные</w:t>
                  </w:r>
                </w:p>
              </w:tc>
            </w:tr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В).Изолированные и связанные каналами связи</w:t>
                  </w:r>
                </w:p>
              </w:tc>
            </w:tr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2.По принципу однородности исполнительных устройств: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  <w:lang w:val="en-US"/>
                    </w:rPr>
                    <w:t>А</w:t>
                  </w:r>
                  <w:r w:rsidRPr="00D566B3">
                    <w:rPr>
                      <w:rFonts w:ascii="Times New Roman" w:hAnsi="Times New Roman" w:cs="Times New Roman"/>
                    </w:rPr>
                    <w:t>)Гетерогенные и гомогенные</w:t>
                  </w:r>
                </w:p>
              </w:tc>
            </w:tr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  <w:lang w:val="en-US"/>
                    </w:rPr>
                    <w:t>Б</w:t>
                  </w:r>
                  <w:r w:rsidRPr="00D566B3">
                    <w:rPr>
                      <w:rFonts w:ascii="Times New Roman" w:hAnsi="Times New Roman" w:cs="Times New Roman"/>
                    </w:rPr>
                    <w:t>)</w:t>
                  </w: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Мультикомпьютеры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 xml:space="preserve"> и мультипроцессоры</w:t>
                  </w:r>
                </w:p>
              </w:tc>
            </w:tr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lastRenderedPageBreak/>
                    <w:t>3.По способу потребления ресурсов исполнительными устройствами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  <w:lang w:val="en-US"/>
                    </w:rPr>
                    <w:t>А</w:t>
                  </w:r>
                  <w:r w:rsidRPr="00D566B3">
                    <w:rPr>
                      <w:rFonts w:ascii="Times New Roman" w:hAnsi="Times New Roman" w:cs="Times New Roman"/>
                    </w:rPr>
                    <w:t>)Объектные и виртуальные</w:t>
                  </w:r>
                </w:p>
              </w:tc>
            </w:tr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Б)Изолированные, Дублирующие и Сетевые кластеры</w:t>
                  </w:r>
                </w:p>
              </w:tc>
            </w:tr>
            <w:tr w:rsidR="00625082" w:rsidRPr="00D566B3" w:rsidTr="00C74AC4">
              <w:trPr>
                <w:cantSplit/>
              </w:trPr>
              <w:tc>
                <w:tcPr>
                  <w:tcW w:w="27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66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9114FC">
                  <w:pPr>
                    <w:pStyle w:val="Cell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  <w:lang w:val="en-US"/>
                    </w:rPr>
                    <w:t>В</w:t>
                  </w:r>
                  <w:r w:rsidRPr="00D566B3">
                    <w:rPr>
                      <w:rFonts w:ascii="Times New Roman" w:hAnsi="Times New Roman" w:cs="Times New Roman"/>
                    </w:rPr>
                    <w:t>)Высоконагруженные и резервирующие</w:t>
                  </w:r>
                </w:p>
              </w:tc>
            </w:tr>
          </w:tbl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Сопоставьте термины с их определениями. 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6B3">
              <w:rPr>
                <w:rFonts w:ascii="Times New Roman" w:hAnsi="Times New Roman" w:cs="Times New Roman"/>
                <w:sz w:val="24"/>
                <w:szCs w:val="24"/>
              </w:rPr>
              <w:t>1. Многозадачность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6B3">
              <w:rPr>
                <w:rFonts w:ascii="Times New Roman" w:hAnsi="Times New Roman" w:cs="Times New Roman"/>
                <w:sz w:val="24"/>
                <w:szCs w:val="24"/>
              </w:rPr>
              <w:t>2. Действительная многозадачность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6B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566B3">
              <w:rPr>
                <w:rFonts w:ascii="Times New Roman" w:hAnsi="Times New Roman" w:cs="Times New Roman"/>
                <w:sz w:val="24"/>
                <w:szCs w:val="24"/>
              </w:rPr>
              <w:t>Псевдомногозадачность</w:t>
            </w:r>
            <w:proofErr w:type="spellEnd"/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6B3">
              <w:rPr>
                <w:rFonts w:ascii="Times New Roman" w:hAnsi="Times New Roman" w:cs="Times New Roman"/>
                <w:sz w:val="24"/>
                <w:szCs w:val="24"/>
              </w:rPr>
              <w:t>Определения: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6B3">
              <w:rPr>
                <w:rFonts w:ascii="Times New Roman" w:hAnsi="Times New Roman" w:cs="Times New Roman"/>
              </w:rPr>
              <w:t>А)способность</w:t>
            </w:r>
            <w:proofErr w:type="gramEnd"/>
            <w:r w:rsidRPr="00D566B3">
              <w:rPr>
                <w:rFonts w:ascii="Times New Roman" w:hAnsi="Times New Roman" w:cs="Times New Roman"/>
              </w:rPr>
              <w:t xml:space="preserve"> системы обеспечивать параллельное решение нескольких вычислительных задач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t>B</w:t>
            </w:r>
            <w:r w:rsidRPr="00D566B3">
              <w:rPr>
                <w:rFonts w:ascii="Times New Roman" w:hAnsi="Times New Roman" w:cs="Times New Roman"/>
              </w:rPr>
              <w:t xml:space="preserve">)способность системы обеспечивать исполнение нескольких программ 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t>C</w:t>
            </w:r>
            <w:r w:rsidRPr="00D566B3">
              <w:rPr>
                <w:rFonts w:ascii="Times New Roman" w:hAnsi="Times New Roman" w:cs="Times New Roman"/>
              </w:rPr>
              <w:t xml:space="preserve">)способность системы обеспечивать одновременное использование программами нескольких исполнительных устройств 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t>D</w:t>
            </w:r>
            <w:r w:rsidRPr="00D566B3">
              <w:rPr>
                <w:rFonts w:ascii="Times New Roman" w:hAnsi="Times New Roman" w:cs="Times New Roman"/>
              </w:rPr>
              <w:t>)способность системы обеспечивать квантование процессорного времени для распределения вычислительных ресурсов между несколькими задачами</w:t>
            </w:r>
          </w:p>
          <w:p w:rsidR="00625082" w:rsidRPr="00D566B3" w:rsidRDefault="00625082" w:rsidP="00625082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lang w:val="en-US"/>
              </w:rPr>
              <w:t>F</w:t>
            </w:r>
            <w:r w:rsidRPr="00D566B3">
              <w:rPr>
                <w:rFonts w:ascii="Times New Roman" w:hAnsi="Times New Roman" w:cs="Times New Roman"/>
              </w:rPr>
              <w:t>)способность системы обслуживать задач от нескольких пользователей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Что является способностью  системы обеспечивать параллельное решение нескольких вычислительных задач?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Сформируйте корректные тезисы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1.Слабосвязанные мультипроцессоры – 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2.Мультипроцессор –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3. Кластеры - 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А) отдельный подкласс сетевых систем,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аппаратно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являющихся распределенным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мультикомпьютером</w:t>
            </w:r>
            <w:proofErr w:type="spellEnd"/>
            <w:r w:rsidRPr="00D566B3">
              <w:rPr>
                <w:rFonts w:ascii="Times New Roman" w:hAnsi="Times New Roman" w:cs="Times New Roman"/>
              </w:rPr>
              <w:t>, а логически – мультипроцессором.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t>B</w:t>
            </w:r>
            <w:r w:rsidRPr="00D566B3">
              <w:rPr>
                <w:rFonts w:ascii="Times New Roman" w:hAnsi="Times New Roman" w:cs="Times New Roman"/>
              </w:rPr>
              <w:t xml:space="preserve">) отдельный подкласс сетевых систем,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аппаратно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являющихся распределенным мультипроцессором, а логически –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мультикомпьютером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t>C</w:t>
            </w:r>
            <w:r w:rsidRPr="00D566B3">
              <w:rPr>
                <w:rFonts w:ascii="Times New Roman" w:hAnsi="Times New Roman" w:cs="Times New Roman"/>
              </w:rPr>
              <w:t xml:space="preserve">) (или </w:t>
            </w:r>
            <w:proofErr w:type="spellStart"/>
            <w:r w:rsidRPr="00D566B3">
              <w:rPr>
                <w:rFonts w:ascii="Times New Roman" w:hAnsi="Times New Roman" w:cs="Times New Roman"/>
              </w:rPr>
              <w:t>сильносвязанные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мультипроцессоры) системы, для которых характерна высокая </w:t>
            </w:r>
            <w:proofErr w:type="spellStart"/>
            <w:r w:rsidRPr="00D566B3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D566B3">
              <w:rPr>
                <w:rFonts w:ascii="Times New Roman" w:hAnsi="Times New Roman" w:cs="Times New Roman"/>
              </w:rPr>
              <w:t>, взаимозависимость PU, плохая горизонтальная масштабируемость, конструктивное единство и технолого-экономическая сложность производства.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 D) класс </w:t>
            </w:r>
            <w:proofErr w:type="spellStart"/>
            <w:r w:rsidRPr="00D566B3">
              <w:rPr>
                <w:rFonts w:ascii="Times New Roman" w:hAnsi="Times New Roman" w:cs="Times New Roman"/>
              </w:rPr>
              <w:t>сильносвязанных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систем, хорошо поддающихся масштабированию. </w:t>
            </w:r>
          </w:p>
          <w:p w:rsidR="00625082" w:rsidRPr="00D566B3" w:rsidRDefault="00625082" w:rsidP="003517E3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t>E</w:t>
            </w:r>
            <w:r w:rsidRPr="00D566B3">
              <w:rPr>
                <w:rFonts w:ascii="Times New Roman" w:hAnsi="Times New Roman" w:cs="Times New Roman"/>
              </w:rPr>
              <w:t xml:space="preserve">) схожи с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грид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-системами, но в общем случае у них стабильная конфигурация и число исполнительных устройств. </w:t>
            </w:r>
          </w:p>
          <w:p w:rsidR="00625082" w:rsidRPr="00D566B3" w:rsidRDefault="00625082" w:rsidP="00625082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lastRenderedPageBreak/>
              <w:t>F</w:t>
            </w:r>
            <w:r w:rsidRPr="00D566B3">
              <w:rPr>
                <w:rFonts w:ascii="Times New Roman" w:hAnsi="Times New Roman" w:cs="Times New Roman"/>
              </w:rPr>
              <w:t xml:space="preserve">) эквивалентны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грид</w:t>
            </w:r>
            <w:proofErr w:type="spellEnd"/>
            <w:r w:rsidRPr="00D566B3">
              <w:rPr>
                <w:rFonts w:ascii="Times New Roman" w:hAnsi="Times New Roman" w:cs="Times New Roman"/>
              </w:rPr>
              <w:t>-системам с плавающей конфигурацией и переменным числом исполнительных устройств.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Выберите правильные определения</w:t>
            </w:r>
          </w:p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1. Вертикальное масштабирование характеризуется акцентом на производительности отдельных исполнительных устройств и требует замены отдельных компонентов системы.</w:t>
            </w:r>
          </w:p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2. Горизонтальное масштабирование опирается на замену всей вычислительной системы более производительной</w:t>
            </w:r>
          </w:p>
          <w:p w:rsidR="00625082" w:rsidRPr="00D566B3" w:rsidRDefault="00625082" w:rsidP="00625082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3.Комплексное масштабирование опирается на создание гибкой серверной архитектуры системы, позволяющей виртуально расширять перечень аппаратных ресурсов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3517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На что опирается комплексное масштабирование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3517E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D229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2298E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D566B3">
              <w:rPr>
                <w:rFonts w:ascii="Times New Roman" w:hAnsi="Times New Roman" w:cs="Times New Roman"/>
                <w:bCs/>
              </w:rPr>
              <w:t>Выберите правильные тезисы из перечня.</w:t>
            </w:r>
          </w:p>
          <w:p w:rsidR="00625082" w:rsidRPr="00D566B3" w:rsidRDefault="00625082" w:rsidP="00D2298E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D566B3">
              <w:rPr>
                <w:rFonts w:ascii="Times New Roman" w:hAnsi="Times New Roman" w:cs="Times New Roman"/>
                <w:bCs/>
              </w:rPr>
              <w:t>1.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</w:rPr>
              <w:t>Общая (или разделяемая) память не является атрибутом распределенных систем</w:t>
            </w:r>
          </w:p>
          <w:p w:rsidR="00625082" w:rsidRPr="00D566B3" w:rsidRDefault="00625082" w:rsidP="00D2298E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D566B3">
              <w:rPr>
                <w:rFonts w:ascii="Times New Roman" w:hAnsi="Times New Roman" w:cs="Times New Roman"/>
                <w:bCs/>
              </w:rPr>
              <w:t>2.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</w:rPr>
              <w:t>Общая (или разделяемая) память не является атрибутом мультипроцессора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D566B3">
              <w:rPr>
                <w:rFonts w:ascii="Times New Roman" w:hAnsi="Times New Roman" w:cs="Times New Roman"/>
                <w:bCs/>
              </w:rPr>
              <w:t>3.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</w:rPr>
              <w:t>Общая (или разделяемая) память не является атрибутом кластера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</w:tcPr>
          <w:p w:rsidR="00625082" w:rsidRPr="00D566B3" w:rsidRDefault="00625082" w:rsidP="00D22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Какой вид распределенных аппаратно- вычислительных систем характеризуется отсутствием конструктивно предусмотренных каналов связи?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1. Изолированные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2. Автономные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3. Кластерные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4. Организационные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5. Обособленные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Какой вид распределенных </w:t>
            </w:r>
            <w:proofErr w:type="spellStart"/>
            <w:r w:rsidRPr="00D566B3">
              <w:rPr>
                <w:rFonts w:ascii="Times New Roman" w:hAnsi="Times New Roman" w:cs="Times New Roman"/>
              </w:rPr>
              <w:t>аппаратно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-вычислительных систем характеризуется использованием каналов связи преимущественно для синхронизации своего состояния?</w:t>
            </w:r>
          </w:p>
          <w:p w:rsidR="00625082" w:rsidRPr="00D566B3" w:rsidRDefault="00625082" w:rsidP="005F2E4F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1. Синхронные</w:t>
            </w:r>
          </w:p>
          <w:p w:rsidR="00625082" w:rsidRPr="00D566B3" w:rsidRDefault="00625082" w:rsidP="005F2E4F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2. Дублирующие</w:t>
            </w:r>
          </w:p>
          <w:p w:rsidR="00625082" w:rsidRPr="00D566B3" w:rsidRDefault="00625082" w:rsidP="005F2E4F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3. RAID-массивы</w:t>
            </w:r>
          </w:p>
          <w:p w:rsidR="00625082" w:rsidRPr="00D566B3" w:rsidRDefault="00625082" w:rsidP="005F2E4F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4. Резервирующие </w:t>
            </w:r>
          </w:p>
          <w:p w:rsidR="00625082" w:rsidRPr="00D566B3" w:rsidRDefault="00625082" w:rsidP="00625082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D566B3">
              <w:rPr>
                <w:rFonts w:ascii="Times New Roman" w:hAnsi="Times New Roman" w:cs="Times New Roman"/>
              </w:rPr>
              <w:t>State</w:t>
            </w:r>
            <w:proofErr w:type="spellEnd"/>
            <w:r w:rsidRPr="00D566B3">
              <w:rPr>
                <w:rFonts w:ascii="Times New Roman" w:hAnsi="Times New Roman" w:cs="Times New Roman"/>
              </w:rPr>
              <w:t>-ориентированные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Какой вид распределенных аппаратно- вычислительных систем характеризуется использованием каналов связи для передачи обрабатываемой информации?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1. Сетевые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2. Мультикомпьютеры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3. Мультипроцессоры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4. Кластеры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D566B3">
              <w:rPr>
                <w:rFonts w:ascii="Times New Roman" w:hAnsi="Times New Roman" w:cs="Times New Roman"/>
              </w:rPr>
              <w:t>Grid</w:t>
            </w:r>
            <w:proofErr w:type="spellEnd"/>
            <w:r w:rsidRPr="00D566B3">
              <w:rPr>
                <w:rFonts w:ascii="Times New Roman" w:hAnsi="Times New Roman" w:cs="Times New Roman"/>
              </w:rPr>
              <w:t>-системы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Для какого вида распределенных аппаратно- вычислительных систем характерно использование исполнительных устройств в виде физических вычислительных систем?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1. Объектные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2.Реальные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3. Организационные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4. Материальные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66B3">
              <w:rPr>
                <w:rFonts w:ascii="Times New Roman" w:hAnsi="Times New Roman" w:cs="Times New Roman"/>
                <w:bCs/>
              </w:rPr>
              <w:t xml:space="preserve">Какой вид распределенных </w:t>
            </w:r>
            <w:proofErr w:type="spellStart"/>
            <w:r w:rsidRPr="00D566B3">
              <w:rPr>
                <w:rFonts w:ascii="Times New Roman" w:hAnsi="Times New Roman" w:cs="Times New Roman"/>
                <w:bCs/>
              </w:rPr>
              <w:t>аппаратно</w:t>
            </w:r>
            <w:proofErr w:type="spellEnd"/>
            <w:r w:rsidRPr="00D566B3">
              <w:rPr>
                <w:rFonts w:ascii="Times New Roman" w:hAnsi="Times New Roman" w:cs="Times New Roman"/>
                <w:bCs/>
              </w:rPr>
              <w:t xml:space="preserve"> -вычислительных систем характеризуется отсутствием требования исполнительных устройство одного вида и производительности?</w:t>
            </w:r>
          </w:p>
          <w:p w:rsidR="00625082" w:rsidRPr="00D566B3" w:rsidRDefault="00625082" w:rsidP="005F2E4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tbl>
            <w:tblPr>
              <w:tblW w:w="293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"/>
              <w:gridCol w:w="3255"/>
            </w:tblGrid>
            <w:tr w:rsidR="00625082" w:rsidRPr="00D566B3" w:rsidTr="004A436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Гетеррогенные</w:t>
                  </w:r>
                  <w:proofErr w:type="spellEnd"/>
                </w:p>
              </w:tc>
            </w:tr>
            <w:tr w:rsidR="00625082" w:rsidRPr="00D566B3" w:rsidTr="004A436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Разноранговые</w:t>
                  </w:r>
                  <w:proofErr w:type="spellEnd"/>
                </w:p>
              </w:tc>
            </w:tr>
            <w:tr w:rsidR="00625082" w:rsidRPr="00D566B3" w:rsidTr="004A436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Кластеры</w:t>
                  </w:r>
                </w:p>
              </w:tc>
            </w:tr>
            <w:tr w:rsidR="00625082" w:rsidRPr="00D566B3" w:rsidTr="004A436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D566B3">
                    <w:rPr>
                      <w:rFonts w:ascii="Times New Roman" w:hAnsi="Times New Roman" w:cs="Times New Roman"/>
                    </w:rPr>
                    <w:t>Grid</w:t>
                  </w:r>
                  <w:proofErr w:type="spellEnd"/>
                  <w:r w:rsidRPr="00D566B3">
                    <w:rPr>
                      <w:rFonts w:ascii="Times New Roman" w:hAnsi="Times New Roman" w:cs="Times New Roman"/>
                    </w:rPr>
                    <w:t>-системы</w:t>
                  </w:r>
                </w:p>
              </w:tc>
            </w:tr>
            <w:tr w:rsidR="00625082" w:rsidRPr="00D566B3" w:rsidTr="004A436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5082" w:rsidRPr="00D566B3" w:rsidRDefault="00625082" w:rsidP="004A436B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566B3">
                    <w:rPr>
                      <w:rFonts w:ascii="Times New Roman" w:hAnsi="Times New Roman" w:cs="Times New Roman"/>
                    </w:rPr>
                    <w:t>Мультипроцессоры</w:t>
                  </w:r>
                </w:p>
              </w:tc>
            </w:tr>
          </w:tbl>
          <w:p w:rsidR="00625082" w:rsidRPr="00D566B3" w:rsidRDefault="00625082" w:rsidP="005F2E4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66B3">
              <w:rPr>
                <w:rFonts w:ascii="Times New Roman" w:hAnsi="Times New Roman" w:cs="Times New Roman"/>
                <w:bCs/>
              </w:rPr>
              <w:t>Верно ли утверждение, что гетерогенные распределенные аппаратно-вычислительные системы характеризуются отсутствием требования исполнительного устройства одного вида и производительности.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Выберите одно (или несколько) верных определений.</w:t>
            </w:r>
          </w:p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A.</w:t>
            </w:r>
            <w:r w:rsidRPr="00D566B3">
              <w:rPr>
                <w:rFonts w:ascii="Times New Roman" w:hAnsi="Times New Roman" w:cs="Times New Roman"/>
              </w:rPr>
              <w:tab/>
              <w:t xml:space="preserve"> </w:t>
            </w:r>
            <w:r w:rsidRPr="00D566B3">
              <w:rPr>
                <w:rFonts w:ascii="Times New Roman" w:hAnsi="Times New Roman" w:cs="Times New Roman"/>
              </w:rPr>
              <w:tab/>
              <w:t>Параллельные вычисления в широком смысле есть совокупность научно-инженерных проблем достижения алгоритмического параллелизма в программном, алгоритмическом и аппаратном аспектах.</w:t>
            </w:r>
          </w:p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B.</w:t>
            </w:r>
            <w:r w:rsidRPr="00D566B3">
              <w:rPr>
                <w:rFonts w:ascii="Times New Roman" w:hAnsi="Times New Roman" w:cs="Times New Roman"/>
              </w:rPr>
              <w:tab/>
              <w:t xml:space="preserve"> </w:t>
            </w:r>
            <w:r w:rsidRPr="00D566B3">
              <w:rPr>
                <w:rFonts w:ascii="Times New Roman" w:hAnsi="Times New Roman" w:cs="Times New Roman"/>
              </w:rPr>
              <w:tab/>
              <w:t>Параллельные вычисления в узком смысле есть алгоритмическая декомпозиция решаемой задачи для относительно автономного и одновременного выполнения ее фрагментов на нескольких исполнительных устройствах.</w:t>
            </w:r>
          </w:p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C.</w:t>
            </w:r>
            <w:r w:rsidRPr="00D566B3">
              <w:rPr>
                <w:rFonts w:ascii="Times New Roman" w:hAnsi="Times New Roman" w:cs="Times New Roman"/>
              </w:rPr>
              <w:tab/>
              <w:t xml:space="preserve"> </w:t>
            </w:r>
            <w:r w:rsidRPr="00D566B3">
              <w:rPr>
                <w:rFonts w:ascii="Times New Roman" w:hAnsi="Times New Roman" w:cs="Times New Roman"/>
              </w:rPr>
              <w:tab/>
              <w:t>Параллельные вычисления в широком смысле есть совокупность методов достижения одновременного исполнения фрагментов единого программного кода на множестве исполнительных устройств.</w:t>
            </w:r>
          </w:p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D.</w:t>
            </w:r>
            <w:r w:rsidRPr="00D566B3">
              <w:rPr>
                <w:rFonts w:ascii="Times New Roman" w:hAnsi="Times New Roman" w:cs="Times New Roman"/>
              </w:rPr>
              <w:tab/>
              <w:t xml:space="preserve"> </w:t>
            </w:r>
            <w:r w:rsidRPr="00D566B3">
              <w:rPr>
                <w:rFonts w:ascii="Times New Roman" w:hAnsi="Times New Roman" w:cs="Times New Roman"/>
              </w:rPr>
              <w:tab/>
              <w:t>Параллельные вычисления в узком смысле есть совокупность методов создания многопоточных и наиболее эффективных с вычислительной точки зрения программ.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E.</w:t>
            </w:r>
            <w:r w:rsidRPr="00D566B3">
              <w:rPr>
                <w:rFonts w:ascii="Times New Roman" w:hAnsi="Times New Roman" w:cs="Times New Roman"/>
              </w:rPr>
              <w:tab/>
              <w:t xml:space="preserve"> </w:t>
            </w:r>
            <w:r w:rsidRPr="00D566B3">
              <w:rPr>
                <w:rFonts w:ascii="Times New Roman" w:hAnsi="Times New Roman" w:cs="Times New Roman"/>
              </w:rPr>
              <w:tab/>
              <w:t>В общем случае параллельные вычисления исчерпываются вопросами проектирования наиболее оптимальных с вычислительной точки зрения программных систем.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Выберите из перечня определений распределенных систем (Р.С.) то, которое не является корректным в исторической ретроспективе.</w:t>
            </w:r>
          </w:p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A.</w:t>
            </w:r>
            <w:r w:rsidRPr="00D566B3">
              <w:rPr>
                <w:rFonts w:ascii="Times New Roman" w:hAnsi="Times New Roman" w:cs="Times New Roman"/>
              </w:rPr>
              <w:tab/>
              <w:t>Р.С. есть совокупность компьютеров (1994, 2007, 2020 гг.)</w:t>
            </w:r>
          </w:p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B.</w:t>
            </w:r>
            <w:r w:rsidRPr="00D566B3">
              <w:rPr>
                <w:rFonts w:ascii="Times New Roman" w:hAnsi="Times New Roman" w:cs="Times New Roman"/>
              </w:rPr>
              <w:tab/>
              <w:t>Р.С. есть совокупность независимых компьютеров или систем с автономными процессорами (2008 г.).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C.</w:t>
            </w:r>
            <w:r w:rsidRPr="00D566B3">
              <w:rPr>
                <w:rFonts w:ascii="Times New Roman" w:hAnsi="Times New Roman" w:cs="Times New Roman"/>
              </w:rPr>
              <w:tab/>
              <w:t>Р.С охватывает широкий класс систем: от слабосвязанных многомашинных комплексов (включая сетевые), до сильно-связанных мультипроцессоров. Ключевым фактором является независимость исполнительных устройств (1991 г.).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4A436B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Виды распределенных вычислительных систем</w:t>
            </w:r>
          </w:p>
          <w:p w:rsidR="00625082" w:rsidRPr="00D566B3" w:rsidRDefault="00625082" w:rsidP="004A436B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Данный класс систем подразделяется на распределенные по следующим признакам:</w:t>
            </w:r>
          </w:p>
          <w:p w:rsidR="00625082" w:rsidRPr="00D566B3" w:rsidRDefault="00625082" w:rsidP="004A436B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•</w:t>
            </w:r>
            <w:r w:rsidRPr="00D566B3">
              <w:rPr>
                <w:rFonts w:ascii="Times New Roman" w:hAnsi="Times New Roman" w:cs="Times New Roman"/>
              </w:rPr>
              <w:tab/>
              <w:t>по использованию каналов связи</w:t>
            </w:r>
          </w:p>
          <w:p w:rsidR="00625082" w:rsidRPr="00D566B3" w:rsidRDefault="00625082" w:rsidP="004A436B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•</w:t>
            </w:r>
            <w:r w:rsidRPr="00D566B3">
              <w:rPr>
                <w:rFonts w:ascii="Times New Roman" w:hAnsi="Times New Roman" w:cs="Times New Roman"/>
              </w:rPr>
              <w:tab/>
              <w:t>по принципу однородности исполнительных устройств</w:t>
            </w:r>
          </w:p>
          <w:p w:rsidR="00625082" w:rsidRPr="00D566B3" w:rsidRDefault="00625082" w:rsidP="004A436B">
            <w:pPr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•</w:t>
            </w:r>
            <w:r w:rsidRPr="00D566B3">
              <w:rPr>
                <w:rFonts w:ascii="Times New Roman" w:hAnsi="Times New Roman" w:cs="Times New Roman"/>
              </w:rPr>
              <w:tab/>
              <w:t>по способу потребления ресурсов исполнительными устройствами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Корректно ли утверждение:</w:t>
            </w:r>
          </w:p>
          <w:p w:rsidR="00625082" w:rsidRPr="00D566B3" w:rsidRDefault="00625082" w:rsidP="004A436B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Гипервизоры – технология виртуализации и программный (или аппаратный) компонент системы, осуществляющий изоляцию нескольких ОС и распределение между ними ресурсов реальной системы.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ПК93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F6587A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r w:rsidRPr="00D566B3">
              <w:rPr>
                <w:rFonts w:ascii="Times New Roman" w:hAnsi="Times New Roman" w:cs="Times New Roman"/>
                <w:bCs/>
              </w:rPr>
              <w:t>Корректно ли следующее определение:</w:t>
            </w:r>
          </w:p>
          <w:p w:rsidR="00625082" w:rsidRPr="00D566B3" w:rsidRDefault="00625082" w:rsidP="00F6587A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D566B3">
              <w:rPr>
                <w:rFonts w:ascii="Times New Roman" w:hAnsi="Times New Roman" w:cs="Times New Roman"/>
                <w:b/>
                <w:bCs/>
              </w:rPr>
              <w:t>Масштабируемость</w:t>
            </w:r>
            <w:r w:rsidRPr="00D566B3">
              <w:rPr>
                <w:rFonts w:ascii="Times New Roman" w:hAnsi="Times New Roman" w:cs="Times New Roman"/>
                <w:bCs/>
              </w:rPr>
              <w:t xml:space="preserve"> – способность системы соразмерно увеличению сложности решаемых задач повышать свою производительность</w:t>
            </w:r>
            <w:r w:rsidRPr="00D566B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F6587A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Верно ли следующее утверждение?</w:t>
            </w:r>
          </w:p>
          <w:p w:rsidR="00625082" w:rsidRPr="00D566B3" w:rsidRDefault="00625082" w:rsidP="00F6587A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D566B3">
              <w:rPr>
                <w:rFonts w:ascii="Times New Roman" w:hAnsi="Times New Roman" w:cs="Times New Roman"/>
                <w:b/>
              </w:rPr>
              <w:t>Мультикомпьютер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– система, состоящая из нескольких независимых исполнительных устройств, объединенных коммуникационной сетью.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F6587A">
            <w:pPr>
              <w:shd w:val="clear" w:color="auto" w:fill="FFFFFF"/>
              <w:tabs>
                <w:tab w:val="left" w:pos="1545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Верно ли утверждение:</w:t>
            </w:r>
          </w:p>
          <w:p w:rsidR="00625082" w:rsidRPr="00D566B3" w:rsidRDefault="00625082" w:rsidP="00F6587A">
            <w:pPr>
              <w:shd w:val="clear" w:color="auto" w:fill="FFFFFF"/>
              <w:tabs>
                <w:tab w:val="left" w:pos="1545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Распределенные вычисления – организация вычислений с использованием нескольких исполнительных устройств (PU, “</w:t>
            </w:r>
            <w:proofErr w:type="spellStart"/>
            <w:r w:rsidRPr="00D566B3">
              <w:rPr>
                <w:rFonts w:ascii="Times New Roman" w:hAnsi="Times New Roman" w:cs="Times New Roman"/>
              </w:rPr>
              <w:t>Processing</w:t>
            </w:r>
            <w:proofErr w:type="spellEnd"/>
            <w:r w:rsidRPr="00D566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</w:rPr>
              <w:t>Unit</w:t>
            </w:r>
            <w:proofErr w:type="spellEnd"/>
            <w:r w:rsidRPr="00D566B3">
              <w:rPr>
                <w:rFonts w:ascii="Times New Roman" w:hAnsi="Times New Roman" w:cs="Times New Roman"/>
              </w:rPr>
              <w:t>”) нескольких распределенных систем.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1545"/>
              </w:tabs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Если нет, запишите верное определение.</w:t>
            </w:r>
            <w:r w:rsidRPr="00D566B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Верно ли, что мануфактурное производство не является примером распределенных организационных систем?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Верно ли, что распределенные организационные системы явились следствием необходимости кооперации людей при усложнении производственных процессов?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Установите соответствие между видами мультипроцессоров и типовыми моделями организации памяти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1.Симметричные мультипроцессоры (англ. SMP, “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Symmetric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Multiprocessing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>”)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 xml:space="preserve">2.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Асмметричные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мультипроцессоры (англ. ASMP, “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Asymmetric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Multiprocessing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>”)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Варианты</w:t>
            </w: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типовых моделей: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a</w:t>
            </w:r>
            <w:r w:rsidRPr="00D566B3">
              <w:rPr>
                <w:rFonts w:ascii="Times New Roman" w:hAnsi="Times New Roman" w:cs="Times New Roman"/>
                <w:color w:val="000000"/>
              </w:rPr>
              <w:t>)Равномерный</w:t>
            </w:r>
            <w:proofErr w:type="gramEnd"/>
            <w:r w:rsidRPr="00D566B3">
              <w:rPr>
                <w:rFonts w:ascii="Times New Roman" w:hAnsi="Times New Roman" w:cs="Times New Roman"/>
                <w:color w:val="000000"/>
              </w:rPr>
              <w:t xml:space="preserve"> доступ к памяти (англ. UMA, “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Uniform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Memory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Access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>”)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gramStart"/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Pr="00D566B3">
              <w:rPr>
                <w:rFonts w:ascii="Times New Roman" w:hAnsi="Times New Roman" w:cs="Times New Roman"/>
                <w:color w:val="000000"/>
              </w:rPr>
              <w:t>)Неравномерный</w:t>
            </w:r>
            <w:proofErr w:type="gramEnd"/>
            <w:r w:rsidRPr="00D566B3">
              <w:rPr>
                <w:rFonts w:ascii="Times New Roman" w:hAnsi="Times New Roman" w:cs="Times New Roman"/>
                <w:color w:val="000000"/>
              </w:rPr>
              <w:t xml:space="preserve"> доступ к памяти (англ. </w:t>
            </w: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NUMA, “Non-Uniform Memory Access”)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D566B3">
              <w:rPr>
                <w:rFonts w:ascii="Times New Roman" w:hAnsi="Times New Roman" w:cs="Times New Roman"/>
                <w:color w:val="000000"/>
              </w:rPr>
              <w:t xml:space="preserve">)Произвольный доступ к памяти (англ. </w:t>
            </w: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UMA</w:t>
            </w:r>
            <w:r w:rsidRPr="00D566B3">
              <w:rPr>
                <w:rFonts w:ascii="Times New Roman" w:hAnsi="Times New Roman" w:cs="Times New Roman"/>
                <w:color w:val="000000"/>
              </w:rPr>
              <w:t>/</w:t>
            </w: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NUMA</w:t>
            </w:r>
            <w:r w:rsidRPr="00D566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 xml:space="preserve">Выберите виды MIMD систем (согласно Р.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Хокни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>), соответствующие критериям классификации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1.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MIMD</w:t>
            </w:r>
            <w:r w:rsidRPr="00D566B3">
              <w:rPr>
                <w:rFonts w:ascii="Times New Roman" w:hAnsi="Times New Roman" w:cs="Times New Roman"/>
                <w:color w:val="000000"/>
              </w:rPr>
              <w:t xml:space="preserve"> с единственным исполнительным устройством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2.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MIMD с несколькими сетевыми исполнительными устройствами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3.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MIMD с несколькими переключаемыми исполнительными устройствами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Pr="00D566B3">
              <w:rPr>
                <w:rFonts w:ascii="Times New Roman" w:hAnsi="Times New Roman" w:cs="Times New Roman"/>
                <w:color w:val="000000"/>
              </w:rPr>
              <w:t>)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Конвейерные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Pr="00D566B3">
              <w:rPr>
                <w:rFonts w:ascii="Times New Roman" w:hAnsi="Times New Roman" w:cs="Times New Roman"/>
                <w:color w:val="000000"/>
              </w:rPr>
              <w:t>)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 xml:space="preserve">Конвейерные и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суперскалярные</w:t>
            </w:r>
            <w:proofErr w:type="spellEnd"/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D566B3">
              <w:rPr>
                <w:rFonts w:ascii="Times New Roman" w:hAnsi="Times New Roman" w:cs="Times New Roman"/>
                <w:color w:val="000000"/>
              </w:rPr>
              <w:t>)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Гиперкубы, регулярные решетки, иерархические структуры, системы с переменной конфигурацией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Pr="00D566B3">
              <w:rPr>
                <w:rFonts w:ascii="Times New Roman" w:hAnsi="Times New Roman" w:cs="Times New Roman"/>
                <w:color w:val="000000"/>
              </w:rPr>
              <w:t>)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С общей и распределенной памятью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e)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Мультипроцессоры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мультикомпьютеры</w:t>
            </w:r>
            <w:proofErr w:type="spellEnd"/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Архитектура VLIW (“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Very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Long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Instruction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color w:val="000000"/>
              </w:rPr>
              <w:t>Word</w:t>
            </w:r>
            <w:proofErr w:type="spellEnd"/>
            <w:r w:rsidRPr="00D566B3">
              <w:rPr>
                <w:rFonts w:ascii="Times New Roman" w:hAnsi="Times New Roman" w:cs="Times New Roman"/>
                <w:color w:val="000000"/>
              </w:rPr>
              <w:t>” – очень длинная машинная команда) является ...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1.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 xml:space="preserve">архитектурой со статическим планированием инструкций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2.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архитектурой с динамическим планированием инструкций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3.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color w:val="000000"/>
              </w:rPr>
              <w:t>архитектурой с планированием инструкций в момент исполнения программного кода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</w:rPr>
              <w:t>Векторные процессоры относятся к одному или нескольким классам параллельных систем: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1.</w:t>
            </w:r>
            <w:r w:rsidRPr="00D566B3">
              <w:rPr>
                <w:rFonts w:ascii="Times New Roman" w:hAnsi="Times New Roman" w:cs="Times New Roman"/>
                <w:color w:val="000000"/>
              </w:rPr>
              <w:t xml:space="preserve">SIMD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2.</w:t>
            </w:r>
            <w:r w:rsidRPr="00D566B3">
              <w:rPr>
                <w:rFonts w:ascii="Times New Roman" w:hAnsi="Times New Roman" w:cs="Times New Roman"/>
                <w:color w:val="000000"/>
              </w:rPr>
              <w:t>SISD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3.</w:t>
            </w:r>
            <w:r w:rsidRPr="00D566B3">
              <w:rPr>
                <w:rFonts w:ascii="Times New Roman" w:hAnsi="Times New Roman" w:cs="Times New Roman"/>
                <w:color w:val="000000"/>
              </w:rPr>
              <w:t>MISD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</w:rPr>
            </w:pPr>
            <w:r w:rsidRPr="00D566B3">
              <w:rPr>
                <w:rFonts w:ascii="Times New Roman" w:hAnsi="Times New Roman" w:cs="Times New Roman"/>
                <w:color w:val="000000"/>
                <w:lang w:val="en-US"/>
              </w:rPr>
              <w:t>4.</w:t>
            </w:r>
            <w:r w:rsidRPr="00D566B3">
              <w:rPr>
                <w:rFonts w:ascii="Times New Roman" w:hAnsi="Times New Roman" w:cs="Times New Roman"/>
                <w:color w:val="000000"/>
              </w:rPr>
              <w:t>MIMD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Дайте определение меры параллелизма по Т.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Фенгу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1. Пара чисел (n, m), определяющая количество параллельно обрабатываемых бит машинного слова инструкций и число одновременно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процессируемых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машинных слов в единицу времени (такт) соответственно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2. Пара чисел (n, m), определяющая количество параллельно обрабатываемых бит машинного слова инструкций и число исполнительных устройств процессора соответственно.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3.Число исполнительных устройств в процессоре.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Дайте определение систолическому массиву.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lastRenderedPageBreak/>
              <w:t>1.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>Данные устройства способны выполнять однократную выборку данных и подвергать их многократной циклической обработке на замкнутой совокупности исполнительных устройств.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2.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>Векторно-матричные процессоры, оптимизированные для эффективного выполнения операций с большими массивами данных.</w:t>
            </w:r>
          </w:p>
          <w:p w:rsidR="00625082" w:rsidRPr="00D566B3" w:rsidRDefault="00625082" w:rsidP="00625082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3.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Суперскалярные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архитектуры, специально разработанные для выполнения операций с векторными данными.</w:t>
            </w:r>
            <w:bookmarkStart w:id="0" w:name="_GoBack"/>
            <w:bookmarkEnd w:id="0"/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Какие виды параллельных систем характеризуются единственным потоком данных, согласно таксономии Майкла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Флинна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?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1.</w:t>
            </w:r>
            <w:r w:rsidRPr="00D566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SISD и MISD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2.</w:t>
            </w:r>
            <w:r w:rsidRPr="00D566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SISD и SIMD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3.</w:t>
            </w:r>
            <w:r w:rsidRPr="00D566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SISD и MIMD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4.</w:t>
            </w:r>
            <w:r w:rsidRPr="00D566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MISD и SIMD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5.</w:t>
            </w:r>
            <w:r w:rsidRPr="00D566B3">
              <w:rPr>
                <w:rFonts w:ascii="Times New Roman" w:hAnsi="Times New Roman" w:cs="Times New Roman"/>
              </w:rPr>
              <w:t xml:space="preserve"> 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>MISD и MIMD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6B3">
              <w:rPr>
                <w:rFonts w:ascii="Times New Roman" w:hAnsi="Times New Roman" w:cs="Times New Roman"/>
                <w:lang w:val="en-US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Какие виды параллельных систем характеризуются множеством потоков инструкций, согласно таксономии Майкла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Флинна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?</w:t>
            </w:r>
          </w:p>
          <w:p w:rsidR="00625082" w:rsidRPr="00D566B3" w:rsidRDefault="00625082" w:rsidP="00EC4E8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1. SISD 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MISD</w:t>
            </w:r>
          </w:p>
          <w:p w:rsidR="00625082" w:rsidRPr="00D566B3" w:rsidRDefault="00625082" w:rsidP="00EC4E8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2. SISD 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SIMD</w:t>
            </w:r>
          </w:p>
          <w:p w:rsidR="00625082" w:rsidRPr="00D566B3" w:rsidRDefault="00625082" w:rsidP="00EC4E8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3. SISD 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MIMD</w:t>
            </w:r>
          </w:p>
          <w:p w:rsidR="00625082" w:rsidRPr="00D566B3" w:rsidRDefault="00625082" w:rsidP="00EC4E8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4. MISD 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D566B3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SIMD </w:t>
            </w:r>
          </w:p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5. MISD и MIMD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Сколько исполнительных устройств имеет параллельная система, классифицируемая по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Хэндлеру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как (1 + 3, 288, 32) v (1 + 3, 288, 64)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Какова максимальная степень параллелизма по Т.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Фенгу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, если количество параллельно обрабатываемых бит машинного слова инструкций (n) равно 32 и число одновременно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процессируемых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машинных слов в единицу времени (m) равно 2.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EC4E8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Укажите какое слово пропущено в утверждении:</w:t>
            </w:r>
          </w:p>
          <w:p w:rsidR="00625082" w:rsidRPr="00D566B3" w:rsidRDefault="00625082" w:rsidP="00EC4E8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25082" w:rsidRPr="00D566B3" w:rsidRDefault="00625082" w:rsidP="00EC4E8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Если в составе процессора имеется несколько идентичных функциональных блоков (АЛУ,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матем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. сопроцессор FPU, ...), то, при условии независимости команд в конвейере, появляется возможность достигать ???????? – динамического распределения команд устройством по функциональным блокам.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Какое понятие характеризуется определением: "непрерывная последовательность команд или данных, которые подлежат обработке со стороны исполнительного устройства"?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Верно ли утверждение: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Считается, что конвейерная обработка инструкций и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суперскалярность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, как способы повышения производительности исполнительных устройств, не влияют на принадлежность устройств к классу SISD.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Архитектуры VLIW (“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Very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Long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Instruction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Word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” – очень длинная машинная команда) и EPIC (“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Explicitly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Parallel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Instruction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Computing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” – вычисление с явным параллелизмом машинных команд) не являются родственными?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Верно ли, следующее утверждение? Процессоры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Intel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Itanium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(архитектура IA-64) являются представителями архитектуры VLIW (“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Very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Long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Instruction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566B3">
              <w:rPr>
                <w:rFonts w:ascii="Times New Roman" w:hAnsi="Times New Roman" w:cs="Times New Roman"/>
                <w:bCs/>
                <w:color w:val="000000"/>
              </w:rPr>
              <w:t>Word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>” – очень длинная машинная команда) и представляют тупиковую ветвь развития процессоров, т.е. не получили широкого распространения.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Верны ли оба определения одновременно?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/>
                <w:bCs/>
                <w:color w:val="000000"/>
              </w:rPr>
              <w:t>Ассоциативная память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позволяет производить выборку данных из памяти как по адресу, так и по наличию дополнительных атрибутов. Подобные процессорные архитектуры принято называть </w:t>
            </w:r>
            <w:r w:rsidRPr="00D566B3">
              <w:rPr>
                <w:rFonts w:ascii="Times New Roman" w:hAnsi="Times New Roman" w:cs="Times New Roman"/>
                <w:b/>
                <w:bCs/>
                <w:color w:val="000000"/>
              </w:rPr>
              <w:t>ассоциативными процессорами.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Верно ли определение: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/>
                <w:bCs/>
                <w:color w:val="000000"/>
              </w:rPr>
              <w:t>Вычислительный конвейер</w:t>
            </w:r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- это способ более эффективной загрузки вычислительных блоков исполнительного устройства, при котором инструкция представляется в виде ряда последовательных состояний исполнительного устройства с выполнением в единицу времени множества независимых состояний нескольких инструкций.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Верно ли утверждение?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566B3">
              <w:rPr>
                <w:rFonts w:ascii="Times New Roman" w:hAnsi="Times New Roman" w:cs="Times New Roman"/>
                <w:b/>
                <w:bCs/>
                <w:color w:val="000000"/>
              </w:rPr>
              <w:t>Многопоточность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- способность системы исполнять различные фрагменты одной программы и обрабатывают различные фрагменты данных соответственно на разных исполнительных устройствах мультипроцессора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Верно ли утверждение?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566B3">
              <w:rPr>
                <w:rFonts w:ascii="Times New Roman" w:hAnsi="Times New Roman" w:cs="Times New Roman"/>
                <w:b/>
                <w:bCs/>
                <w:color w:val="000000"/>
              </w:rPr>
              <w:t>Многопроцессность</w:t>
            </w:r>
            <w:proofErr w:type="spellEnd"/>
            <w:r w:rsidRPr="00D566B3">
              <w:rPr>
                <w:rFonts w:ascii="Times New Roman" w:hAnsi="Times New Roman" w:cs="Times New Roman"/>
                <w:bCs/>
                <w:color w:val="000000"/>
              </w:rPr>
              <w:t xml:space="preserve"> - декомпозиция программной системы при наличии выделенного процесса-арбитра.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ПК-94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2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Какой из представленных графиков зависимостей соответствует Закону Амдала для динамических мультипроцессоров в интерпретации Хилла и Марти: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noProof/>
                <w:color w:val="000000"/>
                <w:lang w:eastAsia="ru-RU"/>
              </w:rPr>
              <w:drawing>
                <wp:inline distT="0" distB="0" distL="0" distR="0" wp14:anchorId="367CABA2" wp14:editId="67D1356C">
                  <wp:extent cx="3067050" cy="662029"/>
                  <wp:effectExtent l="0" t="0" r="0" b="5080"/>
                  <wp:docPr id="1" name="Рисунок 1" descr="C:\Users\smirnova_la\Downloads\формул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rnova_la\Downloads\формул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440" cy="681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5FFB6CB0" wp14:editId="4B8590D3">
                  <wp:extent cx="3228975" cy="1546430"/>
                  <wp:effectExtent l="0" t="0" r="0" b="0"/>
                  <wp:docPr id="4" name="Рисунок 4" descr="C:\Users\smirnova_la\Downloads\рис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mirnova_la\Downloads\рис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7805" cy="1555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noProof/>
                <w:color w:val="000000"/>
                <w:lang w:eastAsia="ru-RU"/>
              </w:rPr>
              <w:drawing>
                <wp:inline distT="0" distB="0" distL="0" distR="0" wp14:anchorId="5E11D647" wp14:editId="6D5643A6">
                  <wp:extent cx="3577618" cy="1771650"/>
                  <wp:effectExtent l="0" t="0" r="3810" b="0"/>
                  <wp:docPr id="5" name="Рисунок 5" descr="C:\Users\smirnova_la\Downloads\рис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mirnova_la\Downloads\рис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3477" cy="1779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noProof/>
                <w:color w:val="000000"/>
                <w:lang w:eastAsia="ru-RU"/>
              </w:rPr>
              <w:drawing>
                <wp:inline distT="0" distB="0" distL="0" distR="0" wp14:anchorId="216E19B0" wp14:editId="17DC3B73">
                  <wp:extent cx="3642892" cy="1819275"/>
                  <wp:effectExtent l="0" t="0" r="0" b="0"/>
                  <wp:docPr id="6" name="Рисунок 6" descr="C:\Users\smirnova_la\Downloads\рис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mirnova_la\Downloads\рис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755" cy="183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</w:t>
            </w:r>
          </w:p>
        </w:tc>
      </w:tr>
      <w:tr w:rsidR="00625082" w:rsidRPr="00D566B3" w:rsidTr="00625082">
        <w:tc>
          <w:tcPr>
            <w:tcW w:w="1129" w:type="dxa"/>
          </w:tcPr>
          <w:p w:rsidR="00625082" w:rsidRPr="00D566B3" w:rsidRDefault="00625082" w:rsidP="005F2E4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Какой из представленных графиков зависимостей соответствует Закону Амдала для SMP/UMA-систем в интерпретации Хилла и Марти: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E15B54" wp14:editId="3E799A54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3175</wp:posOffset>
                      </wp:positionV>
                      <wp:extent cx="304800" cy="304800"/>
                      <wp:effectExtent l="0" t="0" r="0" b="0"/>
                      <wp:wrapSquare wrapText="bothSides"/>
                      <wp:docPr id="8" name="AutoShape 3" descr="https://mail.voenmeh.ru/mail/?_task=mail&amp;_mbox=INBOX&amp;_uid=1143&amp;_part=2&amp;_action=get&amp;_extwin=1&amp;_framed=1&amp;_mimewarning=1&amp;_embed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299C9C" id="AutoShape 3" o:spid="_x0000_s1026" alt="https://mail.voenmeh.ru/mail/?_task=mail&amp;_mbox=INBOX&amp;_uid=1143&amp;_part=2&amp;_action=get&amp;_extwin=1&amp;_framed=1&amp;_mimewarning=1&amp;_embed=1" style="position:absolute;margin-left:-.05pt;margin-top:.25pt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" filled="f" stroked="f">
                      <o:lock v:ext="edit" aspectratio="t"/>
                      <w10:wrap type="square"/>
                    </v:rect>
                  </w:pict>
                </mc:Fallback>
              </mc:AlternateContent>
            </w:r>
            <w:r w:rsidRPr="00D566B3">
              <w:rPr>
                <w:rFonts w:ascii="Times New Roman" w:hAnsi="Times New Roman" w:cs="Times New Roman"/>
                <w:bCs/>
                <w:noProof/>
                <w:color w:val="000000"/>
                <w:lang w:eastAsia="ru-RU"/>
              </w:rPr>
              <w:drawing>
                <wp:inline distT="0" distB="0" distL="0" distR="0" wp14:anchorId="5A22693F" wp14:editId="752C82D4">
                  <wp:extent cx="3230880" cy="1548765"/>
                  <wp:effectExtent l="0" t="0" r="762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880" cy="1548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47A40344" wp14:editId="7A1E121B">
                  <wp:extent cx="3577618" cy="1771650"/>
                  <wp:effectExtent l="0" t="0" r="3810" b="0"/>
                  <wp:docPr id="10" name="Рисунок 10" descr="C:\Users\smirnova_la\Downloads\рис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mirnova_la\Downloads\рис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3477" cy="1779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D566B3">
              <w:rPr>
                <w:rFonts w:ascii="Times New Roman" w:hAnsi="Times New Roman" w:cs="Times New Roman"/>
                <w:bCs/>
                <w:noProof/>
                <w:color w:val="000000"/>
                <w:lang w:eastAsia="ru-RU"/>
              </w:rPr>
              <w:drawing>
                <wp:inline distT="0" distB="0" distL="0" distR="0" wp14:anchorId="6EA97DCE" wp14:editId="774C4C88">
                  <wp:extent cx="3642892" cy="1819275"/>
                  <wp:effectExtent l="0" t="0" r="0" b="0"/>
                  <wp:docPr id="11" name="Рисунок 11" descr="C:\Users\smirnova_la\Downloads\рис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mirnova_la\Downloads\рис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755" cy="183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082" w:rsidRPr="00D566B3" w:rsidRDefault="00625082" w:rsidP="00A621E5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D566B3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lastRenderedPageBreak/>
              <w:t>ПСК-2.03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625082" w:rsidRPr="00D566B3" w:rsidRDefault="00625082" w:rsidP="005F2E4F">
            <w:pPr>
              <w:jc w:val="center"/>
              <w:rPr>
                <w:rFonts w:ascii="Times New Roman" w:hAnsi="Times New Roman" w:cs="Times New Roman"/>
              </w:rPr>
            </w:pPr>
            <w:r w:rsidRPr="00D566B3">
              <w:rPr>
                <w:rFonts w:ascii="Times New Roman" w:hAnsi="Times New Roman" w:cs="Times New Roman"/>
              </w:rPr>
              <w:t>3</w:t>
            </w:r>
          </w:p>
        </w:tc>
      </w:tr>
    </w:tbl>
    <w:p w:rsidR="00631FB8" w:rsidRPr="00D566B3" w:rsidRDefault="00631FB8">
      <w:pPr>
        <w:rPr>
          <w:rFonts w:ascii="Times New Roman" w:hAnsi="Times New Roman" w:cs="Times New Roman"/>
        </w:rPr>
      </w:pPr>
    </w:p>
    <w:sectPr w:rsidR="00631FB8" w:rsidRPr="00D566B3" w:rsidSect="0062508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411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E104"/>
    <w:multiLevelType w:val="multilevel"/>
    <w:tmpl w:val="69DEC41C"/>
    <w:lvl w:ilvl="0">
      <w:start w:val="1"/>
      <w:numFmt w:val="none"/>
      <w:pStyle w:val="ListNumberRese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800"/>
        </w:tabs>
        <w:ind w:left="1440" w:hanging="360"/>
      </w:pPr>
    </w:lvl>
    <w:lvl w:ilvl="4">
      <w:start w:val="1"/>
      <w:numFmt w:val="upperRoman"/>
      <w:lvlText w:val="(%5)"/>
      <w:lvlJc w:val="left"/>
      <w:pPr>
        <w:tabs>
          <w:tab w:val="num" w:pos="216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F5E10C"/>
    <w:multiLevelType w:val="multilevel"/>
    <w:tmpl w:val="B86EE916"/>
    <w:lvl w:ilvl="0">
      <w:start w:val="1"/>
      <w:numFmt w:val="none"/>
      <w:pStyle w:val="QFOptionReset"/>
      <w:suff w:val="nothing"/>
      <w:lvlText w:val="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96A23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60669"/>
    <w:multiLevelType w:val="hybridMultilevel"/>
    <w:tmpl w:val="A19C8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01770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F38D1"/>
    <w:multiLevelType w:val="hybridMultilevel"/>
    <w:tmpl w:val="6E96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3410C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91826"/>
    <w:multiLevelType w:val="hybridMultilevel"/>
    <w:tmpl w:val="4E9E9D96"/>
    <w:lvl w:ilvl="0" w:tplc="6B4A80D0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343D3C88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C7819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E091A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86898"/>
    <w:multiLevelType w:val="multilevel"/>
    <w:tmpl w:val="DE28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EF610E"/>
    <w:multiLevelType w:val="hybridMultilevel"/>
    <w:tmpl w:val="9E6E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D62CF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pStyle w:val="QFOption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3286C"/>
    <w:multiLevelType w:val="hybridMultilevel"/>
    <w:tmpl w:val="90463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16C7B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6A7E1A"/>
    <w:multiLevelType w:val="hybridMultilevel"/>
    <w:tmpl w:val="27F08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E720B2"/>
    <w:multiLevelType w:val="hybridMultilevel"/>
    <w:tmpl w:val="4A96F3AA"/>
    <w:lvl w:ilvl="0" w:tplc="7F600C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5933B7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50A51"/>
    <w:multiLevelType w:val="hybridMultilevel"/>
    <w:tmpl w:val="375E9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D7CC4"/>
    <w:multiLevelType w:val="hybridMultilevel"/>
    <w:tmpl w:val="D6704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805A7"/>
    <w:multiLevelType w:val="hybridMultilevel"/>
    <w:tmpl w:val="7CAEA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86292"/>
    <w:multiLevelType w:val="hybridMultilevel"/>
    <w:tmpl w:val="07FA55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817DA"/>
    <w:multiLevelType w:val="hybridMultilevel"/>
    <w:tmpl w:val="C582AA5E"/>
    <w:lvl w:ilvl="0" w:tplc="C46E2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5"/>
  </w:num>
  <w:num w:numId="4">
    <w:abstractNumId w:val="13"/>
  </w:num>
  <w:num w:numId="5">
    <w:abstractNumId w:val="22"/>
  </w:num>
  <w:num w:numId="6">
    <w:abstractNumId w:val="4"/>
  </w:num>
  <w:num w:numId="7">
    <w:abstractNumId w:val="11"/>
  </w:num>
  <w:num w:numId="8">
    <w:abstractNumId w:val="14"/>
  </w:num>
  <w:num w:numId="9">
    <w:abstractNumId w:val="16"/>
  </w:num>
  <w:num w:numId="10">
    <w:abstractNumId w:val="0"/>
  </w:num>
  <w:num w:numId="11">
    <w:abstractNumId w:val="23"/>
  </w:num>
  <w:num w:numId="12">
    <w:abstractNumId w:val="21"/>
  </w:num>
  <w:num w:numId="13">
    <w:abstractNumId w:val="8"/>
  </w:num>
  <w:num w:numId="14">
    <w:abstractNumId w:val="3"/>
  </w:num>
  <w:num w:numId="15">
    <w:abstractNumId w:val="19"/>
  </w:num>
  <w:num w:numId="16">
    <w:abstractNumId w:val="9"/>
  </w:num>
  <w:num w:numId="17">
    <w:abstractNumId w:val="24"/>
  </w:num>
  <w:num w:numId="18">
    <w:abstractNumId w:val="10"/>
  </w:num>
  <w:num w:numId="19">
    <w:abstractNumId w:val="7"/>
  </w:num>
  <w:num w:numId="20">
    <w:abstractNumId w:val="5"/>
  </w:num>
  <w:num w:numId="21">
    <w:abstractNumId w:val="12"/>
  </w:num>
  <w:num w:numId="22">
    <w:abstractNumId w:val="20"/>
  </w:num>
  <w:num w:numId="23">
    <w:abstractNumId w:val="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EF"/>
    <w:rsid w:val="00012BDA"/>
    <w:rsid w:val="00022278"/>
    <w:rsid w:val="00037A00"/>
    <w:rsid w:val="00052B6C"/>
    <w:rsid w:val="0008608F"/>
    <w:rsid w:val="000864C2"/>
    <w:rsid w:val="000A556C"/>
    <w:rsid w:val="00123592"/>
    <w:rsid w:val="00124899"/>
    <w:rsid w:val="00144119"/>
    <w:rsid w:val="00177E2A"/>
    <w:rsid w:val="001A434D"/>
    <w:rsid w:val="001D2369"/>
    <w:rsid w:val="002023C9"/>
    <w:rsid w:val="0023313A"/>
    <w:rsid w:val="00275AE8"/>
    <w:rsid w:val="002E46BA"/>
    <w:rsid w:val="0031718E"/>
    <w:rsid w:val="003510DB"/>
    <w:rsid w:val="003517E3"/>
    <w:rsid w:val="00353DF8"/>
    <w:rsid w:val="003738B1"/>
    <w:rsid w:val="00387332"/>
    <w:rsid w:val="004911B9"/>
    <w:rsid w:val="004A436B"/>
    <w:rsid w:val="004C43E4"/>
    <w:rsid w:val="00513AC8"/>
    <w:rsid w:val="005273F0"/>
    <w:rsid w:val="00544AA6"/>
    <w:rsid w:val="00564D76"/>
    <w:rsid w:val="0059065E"/>
    <w:rsid w:val="005D0528"/>
    <w:rsid w:val="005E7CCA"/>
    <w:rsid w:val="005F2E4F"/>
    <w:rsid w:val="005F3FF3"/>
    <w:rsid w:val="00614E87"/>
    <w:rsid w:val="00625082"/>
    <w:rsid w:val="00631FB8"/>
    <w:rsid w:val="006D3240"/>
    <w:rsid w:val="006E318A"/>
    <w:rsid w:val="006E58D8"/>
    <w:rsid w:val="007206C1"/>
    <w:rsid w:val="00741350"/>
    <w:rsid w:val="007423B1"/>
    <w:rsid w:val="00833592"/>
    <w:rsid w:val="00854C51"/>
    <w:rsid w:val="008C1783"/>
    <w:rsid w:val="008E35EF"/>
    <w:rsid w:val="009114FC"/>
    <w:rsid w:val="00911AA5"/>
    <w:rsid w:val="00912E52"/>
    <w:rsid w:val="00925A25"/>
    <w:rsid w:val="00966872"/>
    <w:rsid w:val="009A4B7A"/>
    <w:rsid w:val="009A562E"/>
    <w:rsid w:val="009C742D"/>
    <w:rsid w:val="00A44CCB"/>
    <w:rsid w:val="00A621E5"/>
    <w:rsid w:val="00A66EE7"/>
    <w:rsid w:val="00A77A3E"/>
    <w:rsid w:val="00AE2C14"/>
    <w:rsid w:val="00B419FE"/>
    <w:rsid w:val="00B82CFA"/>
    <w:rsid w:val="00BF1427"/>
    <w:rsid w:val="00C71811"/>
    <w:rsid w:val="00C73B88"/>
    <w:rsid w:val="00C74AC4"/>
    <w:rsid w:val="00CC2759"/>
    <w:rsid w:val="00D2298E"/>
    <w:rsid w:val="00D45CF7"/>
    <w:rsid w:val="00D53642"/>
    <w:rsid w:val="00D566B3"/>
    <w:rsid w:val="00D739FD"/>
    <w:rsid w:val="00D85E4C"/>
    <w:rsid w:val="00D920A8"/>
    <w:rsid w:val="00D97D72"/>
    <w:rsid w:val="00DF74A4"/>
    <w:rsid w:val="00E227BC"/>
    <w:rsid w:val="00E24845"/>
    <w:rsid w:val="00E317A0"/>
    <w:rsid w:val="00E513A8"/>
    <w:rsid w:val="00E7483E"/>
    <w:rsid w:val="00E8357D"/>
    <w:rsid w:val="00EB4235"/>
    <w:rsid w:val="00EB6614"/>
    <w:rsid w:val="00EC4E8F"/>
    <w:rsid w:val="00ED48C8"/>
    <w:rsid w:val="00F04160"/>
    <w:rsid w:val="00F341D5"/>
    <w:rsid w:val="00F6587A"/>
    <w:rsid w:val="00F946F4"/>
    <w:rsid w:val="00FB4B15"/>
    <w:rsid w:val="00F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6E567-E5D1-4400-AAA0-DC843473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E35EF"/>
    <w:pPr>
      <w:widowControl w:val="0"/>
      <w:autoSpaceDE w:val="0"/>
      <w:autoSpaceDN w:val="0"/>
      <w:adjustRightInd w:val="0"/>
      <w:spacing w:after="0" w:line="240" w:lineRule="auto"/>
      <w:ind w:left="105"/>
    </w:pPr>
    <w:rPr>
      <w:rFonts w:ascii="Arial" w:eastAsiaTheme="minorEastAsia" w:hAnsi="Arial" w:cs="Arial"/>
      <w:lang w:eastAsia="ru-RU"/>
    </w:rPr>
  </w:style>
  <w:style w:type="character" w:customStyle="1" w:styleId="a4">
    <w:name w:val="Основной текст Знак"/>
    <w:basedOn w:val="a0"/>
    <w:link w:val="a3"/>
    <w:rsid w:val="008E35EF"/>
    <w:rPr>
      <w:rFonts w:ascii="Arial" w:eastAsiaTheme="minorEastAsia" w:hAnsi="Arial" w:cs="Arial"/>
      <w:lang w:eastAsia="ru-RU"/>
    </w:rPr>
  </w:style>
  <w:style w:type="paragraph" w:styleId="a5">
    <w:name w:val="List Paragraph"/>
    <w:basedOn w:val="a"/>
    <w:uiPriority w:val="99"/>
    <w:qFormat/>
    <w:rsid w:val="00EB4235"/>
    <w:pPr>
      <w:spacing w:after="240" w:line="36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6">
    <w:name w:val="Нормальный с обзацами"/>
    <w:basedOn w:val="a"/>
    <w:uiPriority w:val="99"/>
    <w:rsid w:val="006E31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ll">
    <w:name w:val="Cell"/>
    <w:basedOn w:val="a"/>
    <w:rsid w:val="00F946F4"/>
    <w:pPr>
      <w:keepNext/>
      <w:spacing w:before="20" w:after="40" w:line="240" w:lineRule="auto"/>
      <w:ind w:left="40" w:right="144"/>
    </w:pPr>
    <w:rPr>
      <w:rFonts w:ascii="Arial" w:eastAsiaTheme="minorEastAsia" w:hAnsi="Arial" w:cs="Arial"/>
      <w:lang w:eastAsia="ru-RU"/>
    </w:rPr>
  </w:style>
  <w:style w:type="paragraph" w:customStyle="1" w:styleId="ListNumberReset">
    <w:name w:val="List Number Reset"/>
    <w:basedOn w:val="a"/>
    <w:rsid w:val="00F946F4"/>
    <w:pPr>
      <w:numPr>
        <w:numId w:val="24"/>
      </w:numPr>
      <w:spacing w:after="0" w:line="240" w:lineRule="auto"/>
      <w:ind w:left="0"/>
      <w:jc w:val="center"/>
    </w:pPr>
    <w:rPr>
      <w:rFonts w:ascii="Times New Roman" w:eastAsiaTheme="minorEastAsia" w:hAnsi="Times New Roman" w:cs="Times New Roman"/>
      <w:b/>
      <w:bCs/>
      <w:sz w:val="18"/>
      <w:szCs w:val="18"/>
      <w:lang w:eastAsia="ru-RU"/>
    </w:rPr>
  </w:style>
  <w:style w:type="paragraph" w:customStyle="1" w:styleId="1">
    <w:name w:val="Нумерованный список1"/>
    <w:basedOn w:val="a"/>
    <w:rsid w:val="00F946F4"/>
    <w:pPr>
      <w:numPr>
        <w:ilvl w:val="1"/>
        <w:numId w:val="4"/>
      </w:numPr>
      <w:tabs>
        <w:tab w:val="num" w:pos="360"/>
      </w:tabs>
      <w:spacing w:after="0" w:line="220" w:lineRule="atLeast"/>
      <w:ind w:left="36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QFOptionReset">
    <w:name w:val="QF Option Reset"/>
    <w:basedOn w:val="a"/>
    <w:rsid w:val="00B82CFA"/>
    <w:pPr>
      <w:numPr>
        <w:numId w:val="25"/>
      </w:numPr>
      <w:spacing w:after="0" w:line="240" w:lineRule="auto"/>
      <w:ind w:left="0"/>
      <w:jc w:val="center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QFOption">
    <w:name w:val="QF Option"/>
    <w:basedOn w:val="a"/>
    <w:rsid w:val="00B82CFA"/>
    <w:pPr>
      <w:keepNext/>
      <w:numPr>
        <w:ilvl w:val="1"/>
        <w:numId w:val="8"/>
      </w:numPr>
      <w:tabs>
        <w:tab w:val="num" w:pos="288"/>
      </w:tabs>
      <w:spacing w:before="60" w:after="60" w:line="220" w:lineRule="atLeast"/>
      <w:ind w:left="60" w:right="60" w:firstLine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Emphasis"/>
    <w:basedOn w:val="a0"/>
    <w:qFormat/>
    <w:rsid w:val="00B82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2710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Лариса Анатольевна</dc:creator>
  <cp:keywords/>
  <dc:description/>
  <cp:lastModifiedBy>Ислентьева Ирина Константиновна</cp:lastModifiedBy>
  <cp:revision>2</cp:revision>
  <dcterms:created xsi:type="dcterms:W3CDTF">2024-07-18T11:12:00Z</dcterms:created>
  <dcterms:modified xsi:type="dcterms:W3CDTF">2024-07-18T11:12:00Z</dcterms:modified>
</cp:coreProperties>
</file>